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7501D" w14:textId="77777777" w:rsidR="00F4413E" w:rsidRPr="00DB4D15" w:rsidRDefault="00247CEC" w:rsidP="000976F8">
      <w:pPr>
        <w:pStyle w:val="Heading1"/>
        <w:pBdr>
          <w:top w:val="single" w:sz="4" w:space="1" w:color="auto"/>
          <w:left w:val="single" w:sz="4" w:space="4" w:color="auto"/>
          <w:bottom w:val="single" w:sz="4" w:space="5" w:color="auto"/>
          <w:right w:val="single" w:sz="4" w:space="4" w:color="auto"/>
        </w:pBdr>
        <w:shd w:val="clear" w:color="auto" w:fill="E0E0E0"/>
        <w:jc w:val="center"/>
        <w:rPr>
          <w:b/>
          <w:iCs/>
        </w:rPr>
      </w:pPr>
      <w:r w:rsidRPr="00DB4D15">
        <w:rPr>
          <w:b/>
          <w:iCs/>
        </w:rPr>
        <w:t>Automatic Deferral Notice</w:t>
      </w:r>
      <w:bookmarkStart w:id="0" w:name="nsh_12"/>
      <w:r w:rsidRPr="00DB4D15">
        <w:rPr>
          <w:b/>
          <w:iCs/>
        </w:rPr>
        <w:t xml:space="preserve"> (</w:t>
      </w:r>
      <w:r w:rsidRPr="00DB4D15">
        <w:rPr>
          <w:b/>
          <w:iCs/>
        </w:rPr>
        <w:t>2022</w:t>
      </w:r>
      <w:r w:rsidRPr="00DB4D15">
        <w:rPr>
          <w:b/>
          <w:iCs/>
        </w:rPr>
        <w:t xml:space="preserve"> Plan Year)</w:t>
      </w:r>
      <w:bookmarkEnd w:id="0"/>
    </w:p>
    <w:p w14:paraId="617951E2" w14:textId="77777777" w:rsidR="00450650" w:rsidRDefault="00247CEC" w:rsidP="00450650">
      <w:pPr>
        <w:pStyle w:val="Heading1"/>
        <w:pBdr>
          <w:top w:val="single" w:sz="4" w:space="1" w:color="auto"/>
          <w:left w:val="single" w:sz="4" w:space="4" w:color="auto"/>
          <w:bottom w:val="single" w:sz="4" w:space="5" w:color="auto"/>
          <w:right w:val="single" w:sz="4" w:space="4" w:color="auto"/>
        </w:pBdr>
        <w:shd w:val="clear" w:color="auto" w:fill="E0E0E0"/>
        <w:jc w:val="center"/>
        <w:rPr>
          <w:rFonts w:ascii="Arial" w:hAnsi="Arial" w:cs="Arial"/>
          <w:iCs/>
          <w:color w:val="FF0000"/>
          <w:sz w:val="16"/>
        </w:rPr>
      </w:pPr>
      <w:r w:rsidRPr="00DB4D15">
        <w:rPr>
          <w:b/>
          <w:bCs/>
          <w:iCs/>
          <w:noProof/>
        </w:rPr>
        <w:t>Moody Bible</w:t>
      </w:r>
      <w:r w:rsidRPr="00DB4D15">
        <w:rPr>
          <w:b/>
          <w:bCs/>
          <w:iCs/>
        </w:rPr>
        <w:t xml:space="preserve"> Institute Retirement Plan</w:t>
      </w:r>
      <w:bookmarkStart w:id="1" w:name="multiple_employer____"/>
      <w:bookmarkEnd w:id="1"/>
    </w:p>
    <w:p w14:paraId="064733C8" w14:textId="77777777" w:rsidR="00F4413E" w:rsidRPr="00065CDA" w:rsidRDefault="00247CEC" w:rsidP="008855C5">
      <w:pPr>
        <w:jc w:val="both"/>
        <w:rPr>
          <w:bCs/>
          <w:iCs/>
        </w:rPr>
      </w:pPr>
      <w:r w:rsidRPr="00065CDA">
        <w:rPr>
          <w:bCs/>
          <w:iCs/>
        </w:rPr>
        <w:t xml:space="preserve"> </w:t>
      </w:r>
      <w:r>
        <w:rPr>
          <w:bCs/>
          <w:iCs/>
        </w:rPr>
        <w:t xml:space="preserve"> </w:t>
      </w:r>
      <w:r w:rsidRPr="00065CDA">
        <w:rPr>
          <w:bCs/>
          <w:iCs/>
        </w:rPr>
        <w:t xml:space="preserve"> </w:t>
      </w:r>
      <w:bookmarkStart w:id="2" w:name="nsh_MidYearAmendment"/>
      <w:bookmarkEnd w:id="2"/>
      <w:r>
        <w:rPr>
          <w:sz w:val="20"/>
          <w:szCs w:val="20"/>
        </w:rPr>
        <w:t xml:space="preserve"> </w:t>
      </w:r>
    </w:p>
    <w:p w14:paraId="749A299D" w14:textId="77777777" w:rsidR="00065CDA" w:rsidRPr="00DB4D15" w:rsidRDefault="00247CEC">
      <w:pPr>
        <w:jc w:val="both"/>
        <w:rPr>
          <w:b/>
          <w:iCs/>
        </w:rPr>
      </w:pPr>
    </w:p>
    <w:p w14:paraId="593B6172" w14:textId="77777777" w:rsidR="00F4413E" w:rsidRPr="00DB4D15" w:rsidRDefault="00247CEC" w:rsidP="002660FB">
      <w:pPr>
        <w:pStyle w:val="BodyText2"/>
        <w:ind w:left="42"/>
        <w:rPr>
          <w:iCs/>
          <w:sz w:val="20"/>
          <w:szCs w:val="20"/>
        </w:rPr>
      </w:pPr>
      <w:r>
        <w:rPr>
          <w:iCs/>
          <w:sz w:val="20"/>
          <w:szCs w:val="20"/>
        </w:rPr>
        <w:t>If you are an eligible p</w:t>
      </w:r>
      <w:r w:rsidRPr="00DB4D15">
        <w:rPr>
          <w:iCs/>
          <w:sz w:val="20"/>
          <w:szCs w:val="20"/>
        </w:rPr>
        <w:t xml:space="preserve">articipant in the </w:t>
      </w:r>
      <w:r w:rsidRPr="00DB4D15">
        <w:rPr>
          <w:iCs/>
          <w:noProof/>
          <w:sz w:val="20"/>
          <w:szCs w:val="20"/>
        </w:rPr>
        <w:t>Moody Bible</w:t>
      </w:r>
      <w:r w:rsidRPr="00DB4D15">
        <w:rPr>
          <w:iCs/>
          <w:sz w:val="20"/>
          <w:szCs w:val="20"/>
        </w:rPr>
        <w:t xml:space="preserve"> Institute Retirement Plan</w:t>
      </w:r>
      <w:r w:rsidRPr="00DB4D15">
        <w:rPr>
          <w:iCs/>
          <w:sz w:val="20"/>
          <w:szCs w:val="20"/>
        </w:rPr>
        <w:t xml:space="preserve"> (the “Plan”), you may make contributions (called “Salary Deferrals”) directly from your paycheck into the Plan. The ability to make Salary Deferrals provides you with an easy method to save for retirement on a tax-deferred basis. If you make Salary Deferr</w:t>
      </w:r>
      <w:r w:rsidRPr="00DB4D15">
        <w:rPr>
          <w:iCs/>
          <w:sz w:val="20"/>
          <w:szCs w:val="20"/>
        </w:rPr>
        <w:t xml:space="preserve">als to the Plan, you generally will not be taxed on those deferrals or on any earnings on those contributions until you withdraw those amounts from the Plan. </w:t>
      </w:r>
      <w:bookmarkStart w:id="3" w:name="c6A_5_a"/>
      <w:r w:rsidRPr="00DB4D15">
        <w:rPr>
          <w:iCs/>
          <w:sz w:val="20"/>
          <w:szCs w:val="20"/>
        </w:rPr>
        <w:t>However, see the discussion under “</w:t>
      </w:r>
      <w:r w:rsidRPr="00DB4D15">
        <w:rPr>
          <w:b/>
          <w:iCs/>
          <w:sz w:val="20"/>
          <w:szCs w:val="20"/>
        </w:rPr>
        <w:t xml:space="preserve">Taxation of Salary Deferrals” </w:t>
      </w:r>
      <w:r w:rsidRPr="00DB4D15">
        <w:rPr>
          <w:iCs/>
          <w:sz w:val="20"/>
          <w:szCs w:val="20"/>
        </w:rPr>
        <w:t xml:space="preserve">below for special tax rules that </w:t>
      </w:r>
      <w:r w:rsidRPr="00DB4D15">
        <w:rPr>
          <w:iCs/>
          <w:sz w:val="20"/>
          <w:szCs w:val="20"/>
        </w:rPr>
        <w:t>apply if you make Roth Deferrals under the Plan.</w:t>
      </w:r>
      <w:r w:rsidRPr="00DB4D15">
        <w:rPr>
          <w:b/>
          <w:iCs/>
          <w:sz w:val="20"/>
          <w:szCs w:val="20"/>
        </w:rPr>
        <w:t xml:space="preserve"> </w:t>
      </w:r>
      <w:bookmarkEnd w:id="3"/>
    </w:p>
    <w:p w14:paraId="56164487" w14:textId="77777777" w:rsidR="00F4413E" w:rsidRPr="00DB4D15" w:rsidRDefault="00247CEC">
      <w:pPr>
        <w:pStyle w:val="BodyText2"/>
        <w:ind w:left="42"/>
        <w:rPr>
          <w:iCs/>
          <w:sz w:val="20"/>
          <w:szCs w:val="20"/>
        </w:rPr>
      </w:pPr>
    </w:p>
    <w:p w14:paraId="2F4FE163" w14:textId="77777777" w:rsidR="00F4413E" w:rsidRPr="00DB4D15" w:rsidRDefault="00247CEC" w:rsidP="00A2172C">
      <w:pPr>
        <w:pStyle w:val="BodyText2"/>
        <w:ind w:left="42"/>
        <w:rPr>
          <w:iCs/>
          <w:sz w:val="20"/>
          <w:szCs w:val="20"/>
        </w:rPr>
      </w:pPr>
      <w:r w:rsidRPr="00DB4D15">
        <w:rPr>
          <w:iCs/>
          <w:sz w:val="20"/>
          <w:szCs w:val="20"/>
        </w:rPr>
        <w:t>If you have any questions regarding your eligibility to make Salary Deferrals under the Plan or any other questions regarding the Plan that are not addressed in this Notice, please review your Summary Plan</w:t>
      </w:r>
      <w:r w:rsidRPr="00DB4D15">
        <w:rPr>
          <w:iCs/>
          <w:sz w:val="20"/>
          <w:szCs w:val="20"/>
        </w:rPr>
        <w:t xml:space="preserve"> Description</w:t>
      </w:r>
      <w:r w:rsidRPr="00DB4D15">
        <w:rPr>
          <w:sz w:val="20"/>
          <w:szCs w:val="20"/>
        </w:rPr>
        <w:t xml:space="preserve">. </w:t>
      </w:r>
      <w:r w:rsidRPr="00DB4D15">
        <w:rPr>
          <w:sz w:val="20"/>
          <w:szCs w:val="20"/>
        </w:rPr>
        <w:t xml:space="preserve">For example, Article 5 of the </w:t>
      </w:r>
      <w:r w:rsidRPr="00DB4D15">
        <w:rPr>
          <w:sz w:val="20"/>
          <w:szCs w:val="20"/>
        </w:rPr>
        <w:t>Summary Plan Description</w:t>
      </w:r>
      <w:r w:rsidRPr="00DB4D15">
        <w:rPr>
          <w:sz w:val="20"/>
          <w:szCs w:val="20"/>
        </w:rPr>
        <w:t xml:space="preserve"> contains a discussion of the eligibility conditions applicable to Salary Deferrals</w:t>
      </w:r>
      <w:bookmarkStart w:id="4" w:name="nsh_186"/>
      <w:bookmarkEnd w:id="4"/>
      <w:r w:rsidRPr="00DB4D15">
        <w:rPr>
          <w:sz w:val="20"/>
          <w:szCs w:val="20"/>
        </w:rPr>
        <w:t>. In addition, f</w:t>
      </w:r>
      <w:r w:rsidRPr="00DB4D15">
        <w:rPr>
          <w:sz w:val="20"/>
          <w:szCs w:val="20"/>
        </w:rPr>
        <w:t>rom time to time we may make changes to the Plan and/or Summary Plan Description, which a</w:t>
      </w:r>
      <w:r w:rsidRPr="00DB4D15">
        <w:rPr>
          <w:sz w:val="20"/>
          <w:szCs w:val="20"/>
        </w:rPr>
        <w:t>re described in a Summary of Material Modifications supplementing the Summary Plan Description. Any reference to the Summary Plan Description in this Notice includes any Summary of Material Modifications we may have issued with respect to the Plan.</w:t>
      </w:r>
      <w:r w:rsidRPr="00DB4D15">
        <w:rPr>
          <w:iCs/>
          <w:sz w:val="20"/>
          <w:szCs w:val="20"/>
        </w:rPr>
        <w:t xml:space="preserve"> If you </w:t>
      </w:r>
      <w:r w:rsidRPr="00DB4D15">
        <w:rPr>
          <w:iCs/>
          <w:sz w:val="20"/>
          <w:szCs w:val="20"/>
        </w:rPr>
        <w:t xml:space="preserve">do not have a copy of the Summary Plan Description or </w:t>
      </w:r>
      <w:r w:rsidRPr="00DB4D15">
        <w:rPr>
          <w:iCs/>
          <w:sz w:val="20"/>
          <w:szCs w:val="20"/>
        </w:rPr>
        <w:t xml:space="preserve">any </w:t>
      </w:r>
      <w:r w:rsidRPr="00DB4D15">
        <w:rPr>
          <w:iCs/>
          <w:sz w:val="20"/>
          <w:szCs w:val="20"/>
        </w:rPr>
        <w:t xml:space="preserve">Summary of Material Modifications, if applicable, please contact the Plan Administrator named below.  </w:t>
      </w:r>
      <w:bookmarkStart w:id="5" w:name="c6C_2_a"/>
      <w:bookmarkEnd w:id="5"/>
      <w:r w:rsidRPr="00DB4D15">
        <w:rPr>
          <w:iCs/>
          <w:sz w:val="20"/>
          <w:szCs w:val="20"/>
        </w:rPr>
        <w:t xml:space="preserve"> </w:t>
      </w:r>
      <w:bookmarkStart w:id="6" w:name="nsh_136"/>
      <w:bookmarkEnd w:id="6"/>
      <w:r w:rsidRPr="00DB4D15">
        <w:rPr>
          <w:iCs/>
          <w:sz w:val="20"/>
          <w:szCs w:val="20"/>
        </w:rPr>
        <w:t xml:space="preserve"> </w:t>
      </w:r>
      <w:bookmarkStart w:id="7" w:name="nsh_137"/>
      <w:bookmarkEnd w:id="7"/>
      <w:r w:rsidRPr="00DB4D15">
        <w:rPr>
          <w:iCs/>
          <w:sz w:val="20"/>
          <w:szCs w:val="20"/>
        </w:rPr>
        <w:t xml:space="preserve"> </w:t>
      </w:r>
      <w:bookmarkStart w:id="8" w:name="nsh_134_"/>
    </w:p>
    <w:p w14:paraId="26864D7C" w14:textId="77777777" w:rsidR="00F4413E" w:rsidRPr="00DB4D15" w:rsidRDefault="00247CEC">
      <w:pPr>
        <w:jc w:val="both"/>
        <w:rPr>
          <w:b/>
          <w:iCs/>
          <w:sz w:val="20"/>
          <w:szCs w:val="20"/>
        </w:rPr>
      </w:pPr>
    </w:p>
    <w:p w14:paraId="09576292" w14:textId="77777777" w:rsidR="00F4413E" w:rsidRPr="00DB4D15" w:rsidRDefault="00247CEC">
      <w:pPr>
        <w:pStyle w:val="BodyText2"/>
        <w:jc w:val="center"/>
        <w:rPr>
          <w:b/>
          <w:bCs/>
          <w:iCs/>
          <w:sz w:val="20"/>
          <w:szCs w:val="20"/>
        </w:rPr>
      </w:pPr>
    </w:p>
    <w:p w14:paraId="786D2A51" w14:textId="77777777" w:rsidR="00F4413E" w:rsidRPr="00DB4D15" w:rsidRDefault="00247CEC">
      <w:pPr>
        <w:pStyle w:val="BodyText2"/>
        <w:jc w:val="center"/>
        <w:rPr>
          <w:b/>
          <w:bCs/>
          <w:iCs/>
          <w:sz w:val="28"/>
          <w:szCs w:val="28"/>
        </w:rPr>
      </w:pPr>
      <w:r w:rsidRPr="00DB4D15">
        <w:rPr>
          <w:b/>
          <w:bCs/>
          <w:iCs/>
          <w:sz w:val="28"/>
          <w:szCs w:val="28"/>
        </w:rPr>
        <w:t>Automatic Deferral Feature</w:t>
      </w:r>
    </w:p>
    <w:p w14:paraId="0EFD56DF" w14:textId="77777777" w:rsidR="00F4413E" w:rsidRPr="00DB4D15" w:rsidRDefault="00247CEC">
      <w:pPr>
        <w:pStyle w:val="BodyText2"/>
        <w:rPr>
          <w:iCs/>
          <w:sz w:val="20"/>
          <w:szCs w:val="20"/>
        </w:rPr>
      </w:pPr>
    </w:p>
    <w:p w14:paraId="27FA5CCA" w14:textId="77777777" w:rsidR="00F4413E" w:rsidRPr="00DB4D15" w:rsidRDefault="00247CEC">
      <w:pPr>
        <w:pStyle w:val="BodyText2"/>
        <w:ind w:left="42"/>
        <w:rPr>
          <w:iCs/>
          <w:sz w:val="20"/>
          <w:szCs w:val="20"/>
        </w:rPr>
      </w:pPr>
      <w:r w:rsidRPr="00DB4D15">
        <w:rPr>
          <w:iCs/>
          <w:sz w:val="20"/>
          <w:szCs w:val="20"/>
        </w:rPr>
        <w:t>To assist you in your decision whether to make Salary Deferrals, we have established an automatic deferral feature under</w:t>
      </w:r>
      <w:r w:rsidRPr="00DB4D15">
        <w:rPr>
          <w:iCs/>
          <w:sz w:val="20"/>
          <w:szCs w:val="20"/>
        </w:rPr>
        <w:t xml:space="preserve"> the Plan. Under this automatic deferral feature, if you do not specifically elect to make Salary Deferrals into the Plan, we will automatically withhold a designated percentage of your compensation from each paycheck and deposit such amount into the Plan </w:t>
      </w:r>
      <w:r w:rsidRPr="00DB4D15">
        <w:rPr>
          <w:iCs/>
          <w:sz w:val="20"/>
          <w:szCs w:val="20"/>
        </w:rPr>
        <w:t xml:space="preserve">in your name as a Salary Deferral. If you wish to defer a greater or lesser amount (including no deferral), you must complete a Salary Deferral election designating a different percentage of deferral. </w:t>
      </w:r>
    </w:p>
    <w:p w14:paraId="4AC67890" w14:textId="77777777" w:rsidR="00F4413E" w:rsidRPr="00DB4D15" w:rsidRDefault="00247CEC">
      <w:pPr>
        <w:pStyle w:val="BodyText2"/>
        <w:rPr>
          <w:iCs/>
          <w:sz w:val="20"/>
          <w:szCs w:val="20"/>
        </w:rPr>
      </w:pPr>
    </w:p>
    <w:p w14:paraId="3B0C1B95" w14:textId="77777777" w:rsidR="00F4413E" w:rsidRPr="00DB4D15" w:rsidRDefault="00247CEC">
      <w:pPr>
        <w:pStyle w:val="BodyText2"/>
        <w:rPr>
          <w:iCs/>
          <w:sz w:val="20"/>
          <w:szCs w:val="20"/>
        </w:rPr>
      </w:pPr>
      <w:r w:rsidRPr="00DB4D15">
        <w:rPr>
          <w:iCs/>
          <w:sz w:val="20"/>
          <w:szCs w:val="20"/>
        </w:rPr>
        <w:t xml:space="preserve">This Notice provides important information </w:t>
      </w:r>
      <w:r w:rsidRPr="00DB4D15">
        <w:rPr>
          <w:iCs/>
          <w:sz w:val="20"/>
          <w:szCs w:val="20"/>
        </w:rPr>
        <w:t>regarding the Plan’s automatic enrollment feature and describes:</w:t>
      </w:r>
    </w:p>
    <w:p w14:paraId="5A8AF2DA" w14:textId="77777777" w:rsidR="00F4413E" w:rsidRPr="00DB4D15" w:rsidRDefault="00247CEC">
      <w:pPr>
        <w:pStyle w:val="BodyText2"/>
        <w:rPr>
          <w:iCs/>
          <w:sz w:val="20"/>
          <w:szCs w:val="20"/>
        </w:rPr>
      </w:pPr>
    </w:p>
    <w:p w14:paraId="1F93793A" w14:textId="77777777" w:rsidR="00F4413E" w:rsidRPr="00DB4D15" w:rsidRDefault="00247CEC">
      <w:pPr>
        <w:pStyle w:val="BodyText2"/>
        <w:numPr>
          <w:ilvl w:val="0"/>
          <w:numId w:val="3"/>
        </w:numPr>
        <w:rPr>
          <w:iCs/>
          <w:sz w:val="20"/>
          <w:szCs w:val="20"/>
        </w:rPr>
      </w:pPr>
      <w:r w:rsidRPr="00DB4D15">
        <w:rPr>
          <w:iCs/>
          <w:sz w:val="20"/>
          <w:szCs w:val="20"/>
        </w:rPr>
        <w:t>your right to make Salary Deferrals under the Plan;</w:t>
      </w:r>
    </w:p>
    <w:p w14:paraId="779E6C5A" w14:textId="77777777" w:rsidR="00F4413E" w:rsidRPr="00DB4D15" w:rsidRDefault="00247CEC">
      <w:pPr>
        <w:pStyle w:val="BodyText2"/>
        <w:numPr>
          <w:ilvl w:val="0"/>
          <w:numId w:val="3"/>
        </w:numPr>
        <w:rPr>
          <w:iCs/>
          <w:sz w:val="20"/>
          <w:szCs w:val="20"/>
        </w:rPr>
      </w:pPr>
      <w:r w:rsidRPr="00DB4D15">
        <w:rPr>
          <w:iCs/>
          <w:sz w:val="20"/>
          <w:szCs w:val="20"/>
        </w:rPr>
        <w:t>what amounts you may contribute to the Plan;</w:t>
      </w:r>
    </w:p>
    <w:p w14:paraId="13AFA113" w14:textId="77777777" w:rsidR="00F4413E" w:rsidRPr="00DB4D15" w:rsidRDefault="00247CEC">
      <w:pPr>
        <w:pStyle w:val="BodyText2"/>
        <w:numPr>
          <w:ilvl w:val="0"/>
          <w:numId w:val="3"/>
        </w:numPr>
        <w:rPr>
          <w:iCs/>
          <w:sz w:val="20"/>
          <w:szCs w:val="20"/>
        </w:rPr>
      </w:pPr>
      <w:r w:rsidRPr="00DB4D15">
        <w:rPr>
          <w:iCs/>
          <w:sz w:val="20"/>
          <w:szCs w:val="20"/>
        </w:rPr>
        <w:t>how the automatic deferral feature applies to you;</w:t>
      </w:r>
    </w:p>
    <w:p w14:paraId="53C30A6D" w14:textId="77777777" w:rsidR="00F4413E" w:rsidRPr="00DB4D15" w:rsidRDefault="00247CEC">
      <w:pPr>
        <w:pStyle w:val="BodyText2"/>
        <w:numPr>
          <w:ilvl w:val="0"/>
          <w:numId w:val="3"/>
        </w:numPr>
        <w:rPr>
          <w:iCs/>
          <w:sz w:val="20"/>
          <w:szCs w:val="20"/>
        </w:rPr>
      </w:pPr>
      <w:r w:rsidRPr="00DB4D15">
        <w:rPr>
          <w:iCs/>
          <w:sz w:val="20"/>
          <w:szCs w:val="20"/>
        </w:rPr>
        <w:t>when you can change your Salary Deferral e</w:t>
      </w:r>
      <w:r w:rsidRPr="00DB4D15">
        <w:rPr>
          <w:iCs/>
          <w:sz w:val="20"/>
          <w:szCs w:val="20"/>
        </w:rPr>
        <w:t>lection;</w:t>
      </w:r>
    </w:p>
    <w:p w14:paraId="7C73DE19" w14:textId="77777777" w:rsidR="00F4413E" w:rsidRPr="00DB4D15" w:rsidRDefault="00247CEC">
      <w:pPr>
        <w:pStyle w:val="BodyText2"/>
        <w:numPr>
          <w:ilvl w:val="0"/>
          <w:numId w:val="3"/>
        </w:numPr>
        <w:rPr>
          <w:iCs/>
          <w:sz w:val="20"/>
          <w:szCs w:val="20"/>
        </w:rPr>
      </w:pPr>
      <w:r w:rsidRPr="00DB4D15">
        <w:rPr>
          <w:iCs/>
          <w:sz w:val="20"/>
          <w:szCs w:val="20"/>
        </w:rPr>
        <w:t xml:space="preserve">how your account will be invested; and </w:t>
      </w:r>
    </w:p>
    <w:p w14:paraId="041C5182" w14:textId="77777777" w:rsidR="00F4413E" w:rsidRPr="00DB4D15" w:rsidRDefault="00247CEC">
      <w:pPr>
        <w:pStyle w:val="BodyText2"/>
        <w:numPr>
          <w:ilvl w:val="0"/>
          <w:numId w:val="3"/>
        </w:numPr>
        <w:rPr>
          <w:iCs/>
          <w:sz w:val="20"/>
          <w:szCs w:val="20"/>
        </w:rPr>
      </w:pPr>
      <w:r w:rsidRPr="00DB4D15">
        <w:rPr>
          <w:iCs/>
          <w:sz w:val="20"/>
          <w:szCs w:val="20"/>
        </w:rPr>
        <w:t>other valuable information regarding your rights under the Plan.</w:t>
      </w:r>
    </w:p>
    <w:p w14:paraId="4D6F9568" w14:textId="77777777" w:rsidR="00F4413E" w:rsidRPr="00DB4D15" w:rsidRDefault="00247CEC">
      <w:pPr>
        <w:jc w:val="both"/>
        <w:rPr>
          <w:iCs/>
          <w:sz w:val="20"/>
          <w:szCs w:val="20"/>
        </w:rPr>
      </w:pPr>
    </w:p>
    <w:p w14:paraId="4CC3A4ED" w14:textId="77777777" w:rsidR="00F4413E" w:rsidRPr="00DB4D15" w:rsidRDefault="00247CEC">
      <w:pPr>
        <w:jc w:val="both"/>
        <w:rPr>
          <w:sz w:val="20"/>
          <w:szCs w:val="20"/>
        </w:rPr>
      </w:pPr>
      <w:r w:rsidRPr="00DB4D15">
        <w:rPr>
          <w:sz w:val="20"/>
          <w:szCs w:val="20"/>
        </w:rPr>
        <w:t>For a full discussion of your benefits under the Plan, please review your Summary Plan Description.</w:t>
      </w:r>
      <w:r w:rsidRPr="00DB4D15">
        <w:rPr>
          <w:b/>
          <w:i/>
          <w:sz w:val="20"/>
          <w:szCs w:val="20"/>
        </w:rPr>
        <w:t xml:space="preserve"> </w:t>
      </w:r>
      <w:r w:rsidRPr="00DB4D15">
        <w:rPr>
          <w:sz w:val="20"/>
          <w:szCs w:val="20"/>
        </w:rPr>
        <w:t xml:space="preserve"> </w:t>
      </w:r>
      <w:bookmarkEnd w:id="8"/>
      <w:r w:rsidRPr="00DB4D15">
        <w:rPr>
          <w:sz w:val="20"/>
          <w:szCs w:val="20"/>
        </w:rPr>
        <w:t xml:space="preserve"> </w:t>
      </w:r>
      <w:bookmarkStart w:id="9" w:name="c6A_8_def"/>
      <w:bookmarkEnd w:id="9"/>
      <w:r w:rsidRPr="00DB4D15">
        <w:rPr>
          <w:iCs/>
          <w:sz w:val="20"/>
          <w:szCs w:val="20"/>
        </w:rPr>
        <w:t xml:space="preserve"> </w:t>
      </w:r>
      <w:bookmarkStart w:id="10" w:name="nsh_87"/>
    </w:p>
    <w:p w14:paraId="089AF264" w14:textId="77777777" w:rsidR="00F4413E" w:rsidRPr="00DB4D15" w:rsidRDefault="00247CEC">
      <w:pPr>
        <w:jc w:val="both"/>
        <w:rPr>
          <w:b/>
          <w:iCs/>
          <w:sz w:val="20"/>
          <w:szCs w:val="20"/>
        </w:rPr>
      </w:pPr>
    </w:p>
    <w:p w14:paraId="3B519516" w14:textId="77777777" w:rsidR="00F4413E" w:rsidRPr="00DB4D15" w:rsidRDefault="00247CEC" w:rsidP="00F462DC">
      <w:pPr>
        <w:jc w:val="both"/>
        <w:rPr>
          <w:iCs/>
          <w:sz w:val="20"/>
          <w:szCs w:val="20"/>
        </w:rPr>
      </w:pPr>
      <w:r w:rsidRPr="00DB4D15">
        <w:rPr>
          <w:b/>
          <w:sz w:val="20"/>
          <w:szCs w:val="20"/>
        </w:rPr>
        <w:t>Procedures for making Salary Deferra</w:t>
      </w:r>
      <w:r w:rsidRPr="00DB4D15">
        <w:rPr>
          <w:b/>
          <w:sz w:val="20"/>
          <w:szCs w:val="20"/>
        </w:rPr>
        <w:t>ls under the Plan -- automatic deferral feature.</w:t>
      </w:r>
      <w:r w:rsidRPr="00DB4D15">
        <w:rPr>
          <w:sz w:val="20"/>
          <w:szCs w:val="20"/>
        </w:rPr>
        <w:t xml:space="preserve"> </w:t>
      </w:r>
      <w:bookmarkStart w:id="11" w:name="c6C_1_Y"/>
      <w:bookmarkStart w:id="12" w:name="c6C_1_nosection"/>
      <w:bookmarkEnd w:id="11"/>
      <w:r w:rsidRPr="00DB4D15">
        <w:rPr>
          <w:iCs/>
          <w:sz w:val="20"/>
          <w:szCs w:val="20"/>
        </w:rPr>
        <w:t>As described above, the Plan provides for an automatic deferral feature. Thus,</w:t>
      </w:r>
      <w:bookmarkEnd w:id="12"/>
      <w:r w:rsidRPr="00DB4D15">
        <w:rPr>
          <w:iCs/>
          <w:sz w:val="20"/>
          <w:szCs w:val="20"/>
        </w:rPr>
        <w:t xml:space="preserve"> if you do not specifically elect an alternative deferral amount (including zero), we will automatically withhold </w:t>
      </w:r>
      <w:bookmarkStart w:id="13" w:name="q6A_8_a2_i_A_1"/>
      <w:r w:rsidRPr="00DB4D15">
        <w:rPr>
          <w:iCs/>
          <w:noProof/>
          <w:sz w:val="20"/>
          <w:szCs w:val="20"/>
        </w:rPr>
        <w:t>3</w:t>
      </w:r>
      <w:r w:rsidRPr="00DB4D15">
        <w:rPr>
          <w:iCs/>
          <w:sz w:val="20"/>
          <w:szCs w:val="20"/>
        </w:rPr>
        <w:t>%</w:t>
      </w:r>
      <w:bookmarkStart w:id="14" w:name="q6A_8_a2_i_B_1"/>
      <w:bookmarkStart w:id="15" w:name="q6A_8_a3_i_1"/>
      <w:bookmarkEnd w:id="13"/>
      <w:bookmarkEnd w:id="14"/>
      <w:bookmarkEnd w:id="15"/>
      <w:r w:rsidRPr="00DB4D15">
        <w:rPr>
          <w:bCs/>
          <w:iCs/>
          <w:sz w:val="20"/>
          <w:szCs w:val="20"/>
        </w:rPr>
        <w:t xml:space="preserve"> from your pa</w:t>
      </w:r>
      <w:r w:rsidRPr="00DB4D15">
        <w:rPr>
          <w:bCs/>
          <w:iCs/>
          <w:sz w:val="20"/>
          <w:szCs w:val="20"/>
        </w:rPr>
        <w:t>ycheck each pay period and deposit that amount into the Plan</w:t>
      </w:r>
      <w:r w:rsidRPr="00DB4D15">
        <w:rPr>
          <w:iCs/>
          <w:sz w:val="20"/>
          <w:szCs w:val="20"/>
        </w:rPr>
        <w:t xml:space="preserve"> in your name as a Salary Deferral</w:t>
      </w:r>
      <w:r w:rsidRPr="00DB4D15">
        <w:rPr>
          <w:bCs/>
          <w:iCs/>
          <w:sz w:val="20"/>
          <w:szCs w:val="20"/>
        </w:rPr>
        <w:t>.</w:t>
      </w:r>
      <w:r w:rsidRPr="00DB4D15">
        <w:rPr>
          <w:iCs/>
          <w:sz w:val="20"/>
          <w:szCs w:val="20"/>
        </w:rPr>
        <w:t xml:space="preserve"> </w:t>
      </w:r>
      <w:r w:rsidRPr="00DB4D15">
        <w:rPr>
          <w:bCs/>
          <w:iCs/>
          <w:sz w:val="20"/>
          <w:szCs w:val="20"/>
        </w:rPr>
        <w:t xml:space="preserve">This is called your </w:t>
      </w:r>
      <w:r w:rsidRPr="00DB4D15">
        <w:rPr>
          <w:b/>
          <w:iCs/>
          <w:sz w:val="20"/>
          <w:szCs w:val="20"/>
        </w:rPr>
        <w:t>automatic</w:t>
      </w:r>
      <w:r w:rsidRPr="00DB4D15">
        <w:rPr>
          <w:bCs/>
          <w:iCs/>
          <w:sz w:val="20"/>
          <w:szCs w:val="20"/>
        </w:rPr>
        <w:t xml:space="preserve"> </w:t>
      </w:r>
      <w:r w:rsidRPr="00DB4D15">
        <w:rPr>
          <w:b/>
          <w:iCs/>
          <w:sz w:val="20"/>
          <w:szCs w:val="20"/>
        </w:rPr>
        <w:t>contribution rate</w:t>
      </w:r>
      <w:r w:rsidRPr="00DB4D15">
        <w:rPr>
          <w:bCs/>
          <w:iCs/>
          <w:sz w:val="20"/>
          <w:szCs w:val="20"/>
        </w:rPr>
        <w:t xml:space="preserve">. </w:t>
      </w:r>
      <w:r w:rsidRPr="00DB4D15">
        <w:rPr>
          <w:iCs/>
          <w:sz w:val="20"/>
          <w:szCs w:val="20"/>
        </w:rPr>
        <w:t>If you wish to defer a greater or lesser amount (including no deferral), you must specifically elect to defer a different amount. If you have any questions about how to change your automatic contribution rate, you should contact the Plan Administrator</w:t>
      </w:r>
      <w:bookmarkStart w:id="16" w:name="nsh_13_"/>
      <w:bookmarkStart w:id="17" w:name="nsh_9_"/>
      <w:bookmarkStart w:id="18" w:name="nsh_10_"/>
      <w:bookmarkEnd w:id="16"/>
      <w:bookmarkEnd w:id="17"/>
      <w:bookmarkEnd w:id="18"/>
      <w:r w:rsidRPr="00DB4D15">
        <w:rPr>
          <w:iCs/>
          <w:sz w:val="20"/>
          <w:szCs w:val="20"/>
        </w:rPr>
        <w:t xml:space="preserve">.  </w:t>
      </w:r>
      <w:bookmarkStart w:id="19" w:name="nsh_88"/>
    </w:p>
    <w:p w14:paraId="43D12DA8" w14:textId="77777777" w:rsidR="00F4413E" w:rsidRPr="00DB4D15" w:rsidRDefault="00247CEC">
      <w:pPr>
        <w:rPr>
          <w:iCs/>
          <w:sz w:val="20"/>
          <w:szCs w:val="20"/>
        </w:rPr>
      </w:pPr>
    </w:p>
    <w:p w14:paraId="4AD15681" w14:textId="77777777" w:rsidR="00F4413E" w:rsidRPr="00DB4D15" w:rsidRDefault="00247CEC" w:rsidP="00B659CB">
      <w:pPr>
        <w:jc w:val="both"/>
        <w:rPr>
          <w:b/>
          <w:bCs/>
          <w:iCs/>
          <w:sz w:val="20"/>
          <w:szCs w:val="20"/>
          <w:u w:val="single"/>
        </w:rPr>
      </w:pPr>
      <w:r w:rsidRPr="00DB4D15">
        <w:rPr>
          <w:iCs/>
          <w:sz w:val="20"/>
          <w:szCs w:val="20"/>
        </w:rPr>
        <w:t xml:space="preserve">In addition, unless you specifically designate otherwise, your automatic contribution rate will increase by </w:t>
      </w:r>
      <w:bookmarkStart w:id="20" w:name="q6A_8_a2_ii_A_1"/>
      <w:r w:rsidRPr="00DB4D15">
        <w:rPr>
          <w:noProof/>
          <w:sz w:val="20"/>
          <w:szCs w:val="20"/>
        </w:rPr>
        <w:t>1</w:t>
      </w:r>
      <w:r w:rsidRPr="00DB4D15">
        <w:rPr>
          <w:sz w:val="20"/>
          <w:szCs w:val="20"/>
        </w:rPr>
        <w:t>%</w:t>
      </w:r>
      <w:bookmarkStart w:id="21" w:name="q6A_8_a3_ii_A_1"/>
      <w:bookmarkStart w:id="22" w:name="q6A_8_a2_ii_B_1"/>
      <w:bookmarkStart w:id="23" w:name="q6A_8_a2_ii_C_1"/>
      <w:bookmarkStart w:id="24" w:name="nsh_90"/>
      <w:bookmarkEnd w:id="20"/>
      <w:bookmarkEnd w:id="21"/>
      <w:bookmarkEnd w:id="22"/>
      <w:bookmarkEnd w:id="23"/>
      <w:r w:rsidRPr="00DB4D15">
        <w:t xml:space="preserve"> </w:t>
      </w:r>
      <w:r w:rsidRPr="00DB4D15">
        <w:rPr>
          <w:bCs/>
          <w:iCs/>
          <w:sz w:val="20"/>
          <w:szCs w:val="20"/>
        </w:rPr>
        <w:t xml:space="preserve">each </w:t>
      </w:r>
      <w:r w:rsidRPr="00DB4D15">
        <w:rPr>
          <w:iCs/>
          <w:sz w:val="20"/>
          <w:szCs w:val="20"/>
        </w:rPr>
        <w:t xml:space="preserve">Plan Year (beginning with </w:t>
      </w:r>
      <w:r w:rsidRPr="00DB4D15">
        <w:rPr>
          <w:bCs/>
          <w:iCs/>
          <w:sz w:val="20"/>
          <w:szCs w:val="20"/>
        </w:rPr>
        <w:t>the second full year following the year that you begin making automatic deferrals to the Plan)</w:t>
      </w:r>
      <w:bookmarkStart w:id="25" w:name="c6A_8_a5_ii"/>
      <w:bookmarkStart w:id="26" w:name="c6A_8_a5_i"/>
      <w:bookmarkEnd w:id="24"/>
      <w:bookmarkEnd w:id="25"/>
      <w:bookmarkEnd w:id="26"/>
      <w:r w:rsidRPr="00DB4D15">
        <w:rPr>
          <w:iCs/>
          <w:sz w:val="20"/>
          <w:szCs w:val="20"/>
        </w:rPr>
        <w:t xml:space="preserve">. </w:t>
      </w:r>
      <w:r w:rsidRPr="00DB4D15">
        <w:rPr>
          <w:bCs/>
          <w:iCs/>
          <w:sz w:val="20"/>
          <w:szCs w:val="20"/>
        </w:rPr>
        <w:t>You always have th</w:t>
      </w:r>
      <w:r w:rsidRPr="00DB4D15">
        <w:rPr>
          <w:bCs/>
          <w:iCs/>
          <w:sz w:val="20"/>
          <w:szCs w:val="20"/>
        </w:rPr>
        <w:t xml:space="preserve">e right to change your automatic contribution rate and also the right to tell us to stop increasing your automatic contribution rate. </w:t>
      </w:r>
      <w:bookmarkStart w:id="27" w:name="nsh_91"/>
      <w:r w:rsidRPr="00DB4D15">
        <w:rPr>
          <w:bCs/>
          <w:iCs/>
          <w:sz w:val="20"/>
          <w:szCs w:val="20"/>
        </w:rPr>
        <w:t>Unless you direct us otherwise, we will continue to increase your automatic contribution rate until it reaches a maximum o</w:t>
      </w:r>
      <w:r w:rsidRPr="00DB4D15">
        <w:rPr>
          <w:bCs/>
          <w:iCs/>
          <w:sz w:val="20"/>
          <w:szCs w:val="20"/>
        </w:rPr>
        <w:t xml:space="preserve">f </w:t>
      </w:r>
      <w:r>
        <w:rPr>
          <w:bCs/>
          <w:noProof/>
          <w:sz w:val="20"/>
          <w:szCs w:val="20"/>
        </w:rPr>
        <w:t>8</w:t>
      </w:r>
      <w:r w:rsidRPr="00DB4D15">
        <w:rPr>
          <w:bCs/>
          <w:iCs/>
          <w:sz w:val="20"/>
          <w:szCs w:val="20"/>
        </w:rPr>
        <w:t xml:space="preserve">%. </w:t>
      </w:r>
      <w:bookmarkStart w:id="28" w:name="c6A_8_a2_ii_E"/>
      <w:bookmarkStart w:id="29" w:name="c6A_8_a2_ii_F"/>
      <w:bookmarkStart w:id="30" w:name="c6A_8_a5_iii_A"/>
      <w:bookmarkStart w:id="31" w:name="c6A_8_a5_iii_B"/>
      <w:bookmarkStart w:id="32" w:name="c6A_8_a5_iii_C"/>
      <w:bookmarkStart w:id="33" w:name="c6A_8_a5_iii_D"/>
      <w:bookmarkEnd w:id="27"/>
      <w:bookmarkEnd w:id="28"/>
      <w:bookmarkEnd w:id="29"/>
      <w:bookmarkEnd w:id="30"/>
      <w:bookmarkEnd w:id="31"/>
      <w:bookmarkEnd w:id="32"/>
      <w:r w:rsidRPr="00DB4D15">
        <w:rPr>
          <w:sz w:val="20"/>
          <w:szCs w:val="20"/>
        </w:rPr>
        <w:t xml:space="preserve">The automatic increase provisions will </w:t>
      </w:r>
      <w:r w:rsidRPr="00DB4D15">
        <w:rPr>
          <w:sz w:val="20"/>
          <w:szCs w:val="20"/>
          <w:lang w:val="en"/>
        </w:rPr>
        <w:t xml:space="preserve">be effective on </w:t>
      </w:r>
      <w:r w:rsidRPr="00DB4D15">
        <w:rPr>
          <w:bCs/>
          <w:noProof/>
          <w:sz w:val="20"/>
          <w:szCs w:val="20"/>
        </w:rPr>
        <w:t>July 1st of each calendar year</w:t>
      </w:r>
      <w:r w:rsidRPr="00DB4D15">
        <w:rPr>
          <w:sz w:val="20"/>
          <w:szCs w:val="20"/>
          <w:lang w:val="en"/>
        </w:rPr>
        <w:t>.</w:t>
      </w:r>
      <w:r w:rsidRPr="00DB4D15">
        <w:rPr>
          <w:sz w:val="20"/>
          <w:szCs w:val="20"/>
          <w:lang w:val="en"/>
        </w:rPr>
        <w:t xml:space="preserve"> </w:t>
      </w:r>
      <w:bookmarkEnd w:id="33"/>
      <w:r w:rsidRPr="00DB4D15">
        <w:rPr>
          <w:bCs/>
          <w:iCs/>
          <w:sz w:val="20"/>
          <w:szCs w:val="20"/>
        </w:rPr>
        <w:t xml:space="preserve"> </w:t>
      </w:r>
      <w:bookmarkEnd w:id="19"/>
      <w:r w:rsidRPr="00DB4D15">
        <w:rPr>
          <w:bCs/>
          <w:iCs/>
          <w:sz w:val="20"/>
          <w:szCs w:val="20"/>
        </w:rPr>
        <w:t xml:space="preserve">  </w:t>
      </w:r>
      <w:bookmarkEnd w:id="10"/>
      <w:r w:rsidRPr="00DB4D15">
        <w:rPr>
          <w:bCs/>
          <w:iCs/>
          <w:sz w:val="20"/>
          <w:szCs w:val="20"/>
        </w:rPr>
        <w:t xml:space="preserve">  </w:t>
      </w:r>
      <w:bookmarkStart w:id="34" w:name="c6A_8_a4"/>
      <w:r>
        <w:rPr>
          <w:bCs/>
          <w:iCs/>
          <w:sz w:val="20"/>
          <w:szCs w:val="20"/>
        </w:rPr>
        <w:t xml:space="preserve">  </w:t>
      </w:r>
      <w:bookmarkStart w:id="35" w:name="nsh_244"/>
      <w:bookmarkEnd w:id="35"/>
      <w:r>
        <w:rPr>
          <w:rFonts w:ascii="Arial" w:hAnsi="Arial" w:cs="Arial"/>
          <w:iCs/>
          <w:color w:val="FF0000"/>
          <w:sz w:val="16"/>
          <w:szCs w:val="20"/>
        </w:rPr>
        <w:t xml:space="preserve"> </w:t>
      </w:r>
      <w:r w:rsidRPr="00DB4D15">
        <w:rPr>
          <w:b/>
          <w:iCs/>
          <w:sz w:val="20"/>
          <w:szCs w:val="20"/>
        </w:rPr>
        <w:t xml:space="preserve"> </w:t>
      </w:r>
      <w:bookmarkStart w:id="36" w:name="c6A_8_a4_ii_D"/>
    </w:p>
    <w:p w14:paraId="5BF06FD9" w14:textId="77777777" w:rsidR="000001B1" w:rsidRPr="00DB4D15" w:rsidRDefault="00247CEC">
      <w:pPr>
        <w:jc w:val="both"/>
        <w:rPr>
          <w:iCs/>
          <w:sz w:val="20"/>
          <w:szCs w:val="20"/>
        </w:rPr>
      </w:pPr>
    </w:p>
    <w:p w14:paraId="31FFC1A2" w14:textId="77777777" w:rsidR="00375EC6" w:rsidRDefault="00247CEC" w:rsidP="00093C0B">
      <w:pPr>
        <w:jc w:val="both"/>
        <w:rPr>
          <w:iCs/>
          <w:sz w:val="20"/>
          <w:szCs w:val="20"/>
        </w:rPr>
      </w:pPr>
      <w:r w:rsidRPr="00DB4D15">
        <w:rPr>
          <w:b/>
          <w:sz w:val="20"/>
          <w:szCs w:val="20"/>
        </w:rPr>
        <w:t xml:space="preserve">Special rules for applying automatic deferral provisions. </w:t>
      </w:r>
      <w:r w:rsidRPr="00DB4D15">
        <w:rPr>
          <w:sz w:val="20"/>
          <w:szCs w:val="20"/>
        </w:rPr>
        <w:t>The following provision</w:t>
      </w:r>
      <w:r>
        <w:rPr>
          <w:sz w:val="20"/>
          <w:szCs w:val="20"/>
        </w:rPr>
        <w:t>(</w:t>
      </w:r>
      <w:r w:rsidRPr="00DB4D15">
        <w:rPr>
          <w:sz w:val="20"/>
          <w:szCs w:val="20"/>
        </w:rPr>
        <w:t>s</w:t>
      </w:r>
      <w:r>
        <w:rPr>
          <w:sz w:val="20"/>
          <w:szCs w:val="20"/>
        </w:rPr>
        <w:t>)</w:t>
      </w:r>
      <w:r w:rsidRPr="00DB4D15">
        <w:rPr>
          <w:sz w:val="20"/>
          <w:szCs w:val="20"/>
        </w:rPr>
        <w:t xml:space="preserve"> apply in determining eligible participants under the automatic deferral feature: </w:t>
      </w:r>
      <w:r w:rsidRPr="00DB4D15">
        <w:rPr>
          <w:iCs/>
          <w:noProof/>
          <w:sz w:val="20"/>
          <w:szCs w:val="20"/>
        </w:rPr>
        <w:t>Covered Employees for purposes of the initial</w:t>
      </w:r>
      <w:r w:rsidRPr="00DB4D15">
        <w:rPr>
          <w:iCs/>
          <w:sz w:val="20"/>
          <w:szCs w:val="20"/>
        </w:rPr>
        <w:t xml:space="preserve"> automatic enrollment under the </w:t>
      </w:r>
      <w:r w:rsidRPr="00DB4D15">
        <w:rPr>
          <w:iCs/>
          <w:sz w:val="20"/>
          <w:szCs w:val="20"/>
        </w:rPr>
        <w:lastRenderedPageBreak/>
        <w:t>EACA provisions includes all Employees eligible to participate in the Plan. Covered Employees for</w:t>
      </w:r>
      <w:r w:rsidRPr="00DB4D15">
        <w:rPr>
          <w:iCs/>
          <w:sz w:val="20"/>
          <w:szCs w:val="20"/>
        </w:rPr>
        <w:t xml:space="preserve"> purposes of the annual deferral escalation under the EACA provisions includes all Employees eligible to participate in the Plan who have either elected an amount greater than zero but less than 8% or who are automatically enrolled and currently deferring </w:t>
      </w:r>
      <w:r w:rsidRPr="00DB4D15">
        <w:rPr>
          <w:iCs/>
          <w:sz w:val="20"/>
          <w:szCs w:val="20"/>
        </w:rPr>
        <w:t>less than 8%. Covered Employees for purposes of annual deferral escalation does not include any Employee who had made an affirmative deferral election of zero.</w:t>
      </w:r>
      <w:r w:rsidRPr="00DB4D15">
        <w:rPr>
          <w:iCs/>
          <w:sz w:val="20"/>
          <w:szCs w:val="20"/>
        </w:rPr>
        <w:t xml:space="preserve"> </w:t>
      </w:r>
      <w:r w:rsidRPr="00DB4D15">
        <w:rPr>
          <w:iCs/>
          <w:sz w:val="20"/>
          <w:szCs w:val="20"/>
        </w:rPr>
        <w:t xml:space="preserve"> </w:t>
      </w:r>
      <w:bookmarkEnd w:id="36"/>
      <w:r w:rsidRPr="00DB4D15">
        <w:rPr>
          <w:iCs/>
          <w:sz w:val="20"/>
          <w:szCs w:val="20"/>
        </w:rPr>
        <w:t xml:space="preserve"> </w:t>
      </w:r>
      <w:bookmarkEnd w:id="34"/>
      <w:r>
        <w:rPr>
          <w:iCs/>
          <w:sz w:val="20"/>
          <w:szCs w:val="20"/>
        </w:rPr>
        <w:t xml:space="preserve"> </w:t>
      </w:r>
      <w:bookmarkStart w:id="37" w:name="c6A_8_a5_iv"/>
      <w:bookmarkEnd w:id="37"/>
      <w:r>
        <w:rPr>
          <w:iCs/>
          <w:sz w:val="20"/>
          <w:szCs w:val="20"/>
        </w:rPr>
        <w:t xml:space="preserve"> </w:t>
      </w:r>
      <w:r>
        <w:rPr>
          <w:iCs/>
          <w:sz w:val="20"/>
          <w:szCs w:val="20"/>
        </w:rPr>
        <w:t xml:space="preserve"> </w:t>
      </w:r>
      <w:bookmarkStart w:id="38" w:name="c6A_8_c"/>
      <w:bookmarkEnd w:id="38"/>
      <w:r>
        <w:rPr>
          <w:sz w:val="20"/>
          <w:szCs w:val="20"/>
        </w:rPr>
        <w:t xml:space="preserve"> </w:t>
      </w:r>
      <w:bookmarkStart w:id="39" w:name="c6A_8_b1"/>
    </w:p>
    <w:p w14:paraId="3BB4299C" w14:textId="77777777" w:rsidR="00F4413E" w:rsidRPr="00DB4D15" w:rsidRDefault="00247CEC">
      <w:pPr>
        <w:jc w:val="both"/>
        <w:rPr>
          <w:iCs/>
          <w:sz w:val="20"/>
          <w:szCs w:val="20"/>
        </w:rPr>
      </w:pPr>
    </w:p>
    <w:p w14:paraId="09AD23A3" w14:textId="77777777" w:rsidR="00F4413E" w:rsidRPr="00DB4D15" w:rsidRDefault="00247CEC" w:rsidP="006550FC">
      <w:pPr>
        <w:tabs>
          <w:tab w:val="left" w:pos="5400"/>
        </w:tabs>
        <w:jc w:val="both"/>
        <w:rPr>
          <w:iCs/>
          <w:sz w:val="20"/>
          <w:szCs w:val="20"/>
        </w:rPr>
      </w:pPr>
      <w:r w:rsidRPr="00DB4D15">
        <w:rPr>
          <w:b/>
          <w:bCs/>
          <w:iCs/>
          <w:sz w:val="20"/>
          <w:szCs w:val="20"/>
        </w:rPr>
        <w:t>Special withdrawal rule.</w:t>
      </w:r>
      <w:r w:rsidRPr="00DB4D15">
        <w:rPr>
          <w:iCs/>
          <w:sz w:val="20"/>
          <w:szCs w:val="20"/>
        </w:rPr>
        <w:t xml:space="preserve"> If amounts are automatically withheld from your paycheck, you m</w:t>
      </w:r>
      <w:r w:rsidRPr="00DB4D15">
        <w:rPr>
          <w:iCs/>
          <w:sz w:val="20"/>
          <w:szCs w:val="20"/>
        </w:rPr>
        <w:t xml:space="preserve">ay withdraw those amounts within </w:t>
      </w:r>
      <w:bookmarkStart w:id="40" w:name="nsh_89"/>
      <w:bookmarkEnd w:id="40"/>
      <w:r w:rsidRPr="00DB4D15">
        <w:rPr>
          <w:iCs/>
          <w:noProof/>
          <w:sz w:val="20"/>
          <w:szCs w:val="20"/>
        </w:rPr>
        <w:t>30</w:t>
      </w:r>
      <w:r w:rsidRPr="00DB4D15">
        <w:rPr>
          <w:iCs/>
          <w:sz w:val="20"/>
          <w:szCs w:val="20"/>
        </w:rPr>
        <w:t xml:space="preserve"> days after the first amounts are withheld from your pay, regardless of any other withdrawal restrictions under the Plan. If you withdraw automatic deferrals under this special withdrawal rule, you will lose any matching </w:t>
      </w:r>
      <w:r w:rsidRPr="00DB4D15">
        <w:rPr>
          <w:iCs/>
          <w:sz w:val="20"/>
          <w:szCs w:val="20"/>
        </w:rPr>
        <w:t>contributions associated with those deferrals. Such withdrawal also will not be subject to the 10% penalty for early withdrawal. If you withdraw the automatic deferrals, no additional deferrals will be withheld from your paycheck unless you enter into a su</w:t>
      </w:r>
      <w:r w:rsidRPr="00DB4D15">
        <w:rPr>
          <w:iCs/>
          <w:sz w:val="20"/>
          <w:szCs w:val="20"/>
        </w:rPr>
        <w:t xml:space="preserve">bsequent election to defer into the Plan. </w:t>
      </w:r>
      <w:bookmarkEnd w:id="39"/>
    </w:p>
    <w:p w14:paraId="523CCF26" w14:textId="77777777" w:rsidR="00F4413E" w:rsidRPr="00DB4D15" w:rsidRDefault="00247CEC">
      <w:pPr>
        <w:jc w:val="both"/>
        <w:rPr>
          <w:b/>
          <w:iCs/>
          <w:sz w:val="20"/>
          <w:szCs w:val="20"/>
        </w:rPr>
      </w:pPr>
    </w:p>
    <w:p w14:paraId="01E3C1B8" w14:textId="77777777" w:rsidR="00F4413E" w:rsidRPr="00DB4D15" w:rsidRDefault="00247CEC" w:rsidP="006550FC">
      <w:pPr>
        <w:jc w:val="both"/>
        <w:rPr>
          <w:iCs/>
          <w:sz w:val="20"/>
          <w:szCs w:val="20"/>
        </w:rPr>
      </w:pPr>
      <w:r w:rsidRPr="00DB4D15">
        <w:rPr>
          <w:b/>
          <w:iCs/>
          <w:sz w:val="20"/>
          <w:szCs w:val="20"/>
        </w:rPr>
        <w:t xml:space="preserve">Taxation of Salary Deferrals. </w:t>
      </w:r>
      <w:r w:rsidRPr="00DB4D15">
        <w:rPr>
          <w:iCs/>
          <w:sz w:val="20"/>
          <w:szCs w:val="20"/>
        </w:rPr>
        <w:t>The amount that you defer into the Plan reduces your taxable income, meaning you do not pay income taxes on those amounts until you withdraw your deferrals from the Plan. Any gains o</w:t>
      </w:r>
      <w:r w:rsidRPr="00DB4D15">
        <w:rPr>
          <w:iCs/>
          <w:sz w:val="20"/>
          <w:szCs w:val="20"/>
        </w:rPr>
        <w:t xml:space="preserve">r earnings made from the investment of these contributions within the Plan are also not </w:t>
      </w:r>
      <w:r w:rsidRPr="00DB4D15">
        <w:rPr>
          <w:sz w:val="20"/>
          <w:szCs w:val="20"/>
        </w:rPr>
        <w:t xml:space="preserve">subject to income </w:t>
      </w:r>
      <w:r w:rsidRPr="00DB4D15">
        <w:rPr>
          <w:iCs/>
          <w:sz w:val="20"/>
          <w:szCs w:val="20"/>
        </w:rPr>
        <w:t xml:space="preserve">tax until they are withdrawn from the Plan. </w:t>
      </w:r>
      <w:bookmarkStart w:id="41" w:name="c6A_5_a_"/>
      <w:r w:rsidRPr="00DB4D15">
        <w:rPr>
          <w:iCs/>
          <w:sz w:val="20"/>
          <w:szCs w:val="20"/>
        </w:rPr>
        <w:t>Alternatively, you may elect to treat all or any portion of your deferrals as “Roth deferrals.” Roth defer</w:t>
      </w:r>
      <w:r w:rsidRPr="00DB4D15">
        <w:rPr>
          <w:iCs/>
          <w:sz w:val="20"/>
          <w:szCs w:val="20"/>
        </w:rPr>
        <w:t>rals do not reduce your taxable income when made so that you will pay taxes on the amount contributed as a Roth deferral. However, if you take a “qualified distribution” of your Roth deferrals, you will not be taxed on any amounts attributable to those Rot</w:t>
      </w:r>
      <w:r w:rsidRPr="00DB4D15">
        <w:rPr>
          <w:iCs/>
          <w:sz w:val="20"/>
          <w:szCs w:val="20"/>
        </w:rPr>
        <w:t xml:space="preserve">h deferrals, including any earnings on those amounts, at the time of the qualified distribution. To be a qualified distribution, the distribution must occur at least </w:t>
      </w:r>
      <w:r>
        <w:rPr>
          <w:iCs/>
          <w:sz w:val="20"/>
          <w:szCs w:val="20"/>
        </w:rPr>
        <w:t>five (</w:t>
      </w:r>
      <w:r w:rsidRPr="00DB4D15">
        <w:rPr>
          <w:iCs/>
          <w:sz w:val="20"/>
          <w:szCs w:val="20"/>
        </w:rPr>
        <w:t>5</w:t>
      </w:r>
      <w:r>
        <w:rPr>
          <w:iCs/>
          <w:sz w:val="20"/>
          <w:szCs w:val="20"/>
        </w:rPr>
        <w:t>)</w:t>
      </w:r>
      <w:r w:rsidRPr="00DB4D15">
        <w:rPr>
          <w:iCs/>
          <w:sz w:val="20"/>
          <w:szCs w:val="20"/>
        </w:rPr>
        <w:t xml:space="preserve"> years after the year in which you first make a Roth deferral to the Plan and must</w:t>
      </w:r>
      <w:r w:rsidRPr="00DB4D15">
        <w:rPr>
          <w:iCs/>
          <w:sz w:val="20"/>
          <w:szCs w:val="20"/>
        </w:rPr>
        <w:t xml:space="preserve"> be on account of death, disability or attainment of age 59½. </w:t>
      </w:r>
      <w:bookmarkEnd w:id="41"/>
    </w:p>
    <w:p w14:paraId="198B6C50" w14:textId="77777777" w:rsidR="00F4413E" w:rsidRPr="00DB4D15" w:rsidRDefault="00247CEC">
      <w:pPr>
        <w:ind w:left="540"/>
        <w:jc w:val="both"/>
        <w:rPr>
          <w:iCs/>
          <w:sz w:val="20"/>
          <w:szCs w:val="20"/>
        </w:rPr>
      </w:pPr>
    </w:p>
    <w:p w14:paraId="14C702F2" w14:textId="77777777" w:rsidR="00F4413E" w:rsidRPr="00DB4D15" w:rsidRDefault="00247CEC" w:rsidP="00880175">
      <w:pPr>
        <w:jc w:val="both"/>
        <w:rPr>
          <w:b/>
          <w:bCs/>
          <w:iCs/>
          <w:sz w:val="20"/>
          <w:szCs w:val="20"/>
        </w:rPr>
      </w:pPr>
      <w:r w:rsidRPr="00DB4D15">
        <w:rPr>
          <w:b/>
          <w:iCs/>
          <w:sz w:val="20"/>
          <w:szCs w:val="20"/>
        </w:rPr>
        <w:t xml:space="preserve">Change in deferral amount. </w:t>
      </w:r>
      <w:r w:rsidRPr="00DB4D15">
        <w:rPr>
          <w:iCs/>
          <w:sz w:val="20"/>
          <w:szCs w:val="20"/>
        </w:rPr>
        <w:t>You may increase or decrease the amount of your current Salary Deferrals or stop making Salary Deferrals altogether, as of any designated election date.</w:t>
      </w:r>
      <w:r>
        <w:rPr>
          <w:iCs/>
          <w:sz w:val="20"/>
          <w:szCs w:val="20"/>
        </w:rPr>
        <w:t xml:space="preserve"> </w:t>
      </w:r>
      <w:r w:rsidRPr="00880175">
        <w:rPr>
          <w:iCs/>
          <w:sz w:val="20"/>
          <w:szCs w:val="20"/>
        </w:rPr>
        <w:t xml:space="preserve">For this </w:t>
      </w:r>
      <w:r w:rsidRPr="00880175">
        <w:rPr>
          <w:iCs/>
          <w:sz w:val="20"/>
          <w:szCs w:val="20"/>
        </w:rPr>
        <w:t>purpose, the designated election date(s) for changing or modifying your Salary Deferrals will be set forth in the Salary Deferral election or other written procedures describing the time period for changing Salary Deferral elections.</w:t>
      </w:r>
      <w:r w:rsidRPr="00DB4D15">
        <w:rPr>
          <w:iCs/>
          <w:sz w:val="20"/>
          <w:szCs w:val="20"/>
        </w:rPr>
        <w:t xml:space="preserve"> However, regardless of</w:t>
      </w:r>
      <w:r w:rsidRPr="00DB4D15">
        <w:rPr>
          <w:iCs/>
          <w:sz w:val="20"/>
          <w:szCs w:val="20"/>
        </w:rPr>
        <w:t xml:space="preserve"> the Plan’s normal deferral procedures, you will have a reasonable time after receipt of this notice</w:t>
      </w:r>
      <w:r>
        <w:rPr>
          <w:iCs/>
          <w:sz w:val="20"/>
          <w:szCs w:val="20"/>
        </w:rPr>
        <w:t xml:space="preserve"> </w:t>
      </w:r>
      <w:bookmarkStart w:id="42" w:name="c6A_8_def_"/>
      <w:bookmarkStart w:id="43" w:name="nsh_87_"/>
      <w:bookmarkEnd w:id="42"/>
      <w:r w:rsidRPr="00DB4D15">
        <w:rPr>
          <w:iCs/>
          <w:sz w:val="20"/>
          <w:szCs w:val="20"/>
        </w:rPr>
        <w:t xml:space="preserve">and before the first amount is withheld from your paycheck under the automatic deferral feature to modify the automatic contribution rate. </w:t>
      </w:r>
      <w:bookmarkEnd w:id="43"/>
      <w:r w:rsidRPr="00DB4D15">
        <w:rPr>
          <w:iCs/>
          <w:sz w:val="20"/>
          <w:szCs w:val="20"/>
        </w:rPr>
        <w:t>In addition, unl</w:t>
      </w:r>
      <w:r w:rsidRPr="00DB4D15">
        <w:rPr>
          <w:iCs/>
          <w:sz w:val="20"/>
          <w:szCs w:val="20"/>
        </w:rPr>
        <w:t>ess provided otherwise under the Plan, you may revoke an existing deferral election at any time. Any change you make to your Salary Deferrals will become effective as of the next designated election date, and will remain in effect until modified or cancele</w:t>
      </w:r>
      <w:r w:rsidRPr="00DB4D15">
        <w:rPr>
          <w:iCs/>
          <w:sz w:val="20"/>
          <w:szCs w:val="20"/>
        </w:rPr>
        <w:t xml:space="preserve">d during a subsequent election period. </w:t>
      </w:r>
      <w:bookmarkStart w:id="44" w:name="c6C_2_a1_i"/>
      <w:bookmarkEnd w:id="44"/>
      <w:r w:rsidRPr="00DB4D15">
        <w:rPr>
          <w:iCs/>
          <w:sz w:val="20"/>
          <w:szCs w:val="20"/>
        </w:rPr>
        <w:t xml:space="preserve"> </w:t>
      </w:r>
      <w:bookmarkStart w:id="45" w:name="c6C_2_a2_i"/>
      <w:bookmarkEnd w:id="45"/>
      <w:r w:rsidRPr="00DB4D15">
        <w:rPr>
          <w:iCs/>
          <w:sz w:val="20"/>
          <w:szCs w:val="20"/>
        </w:rPr>
        <w:t xml:space="preserve"> </w:t>
      </w:r>
      <w:bookmarkStart w:id="46" w:name="nsh_95"/>
      <w:bookmarkEnd w:id="46"/>
      <w:r w:rsidRPr="00DB4D15">
        <w:rPr>
          <w:iCs/>
          <w:sz w:val="20"/>
          <w:szCs w:val="20"/>
        </w:rPr>
        <w:t xml:space="preserve"> </w:t>
      </w:r>
      <w:bookmarkStart w:id="47" w:name="nsh_96"/>
      <w:bookmarkEnd w:id="47"/>
      <w:r w:rsidRPr="00DB4D15">
        <w:rPr>
          <w:iCs/>
          <w:sz w:val="20"/>
          <w:szCs w:val="20"/>
        </w:rPr>
        <w:t xml:space="preserve"> </w:t>
      </w:r>
      <w:bookmarkStart w:id="48" w:name="nsh_136_"/>
      <w:bookmarkEnd w:id="48"/>
      <w:r w:rsidRPr="00DB4D15">
        <w:rPr>
          <w:iCs/>
          <w:sz w:val="20"/>
          <w:szCs w:val="20"/>
        </w:rPr>
        <w:t xml:space="preserve"> </w:t>
      </w:r>
      <w:bookmarkStart w:id="49" w:name="c6C_2_c"/>
      <w:bookmarkEnd w:id="49"/>
      <w:r>
        <w:rPr>
          <w:sz w:val="20"/>
          <w:szCs w:val="20"/>
        </w:rPr>
        <w:t xml:space="preserve">  </w:t>
      </w:r>
      <w:bookmarkStart w:id="50" w:name="nsh_197"/>
      <w:bookmarkEnd w:id="50"/>
      <w:r w:rsidRPr="00DB4D15">
        <w:rPr>
          <w:iCs/>
          <w:sz w:val="20"/>
          <w:szCs w:val="20"/>
        </w:rPr>
        <w:t xml:space="preserve">  </w:t>
      </w:r>
      <w:bookmarkStart w:id="51" w:name="c6C_3_c"/>
      <w:bookmarkEnd w:id="51"/>
      <w:r>
        <w:rPr>
          <w:rFonts w:ascii="Arial" w:hAnsi="Arial" w:cs="Arial"/>
          <w:color w:val="FF0000"/>
          <w:sz w:val="16"/>
          <w:szCs w:val="20"/>
        </w:rPr>
        <w:t xml:space="preserve"> </w:t>
      </w:r>
      <w:bookmarkStart w:id="52" w:name="c6C_3_d"/>
      <w:bookmarkEnd w:id="52"/>
      <w:r>
        <w:rPr>
          <w:iCs/>
          <w:sz w:val="20"/>
          <w:szCs w:val="20"/>
        </w:rPr>
        <w:t xml:space="preserve"> </w:t>
      </w:r>
      <w:bookmarkStart w:id="53" w:name="c6C_1_Y_"/>
      <w:bookmarkEnd w:id="53"/>
      <w:r>
        <w:rPr>
          <w:iCs/>
          <w:sz w:val="20"/>
          <w:szCs w:val="20"/>
        </w:rPr>
        <w:t xml:space="preserve"> </w:t>
      </w:r>
      <w:r w:rsidRPr="00DB4D15">
        <w:rPr>
          <w:iCs/>
          <w:sz w:val="20"/>
          <w:szCs w:val="20"/>
        </w:rPr>
        <w:t xml:space="preserve"> </w:t>
      </w:r>
      <w:bookmarkStart w:id="54" w:name="c6C_1_Y__"/>
      <w:bookmarkEnd w:id="54"/>
      <w:r w:rsidRPr="00DB4D15">
        <w:rPr>
          <w:iCs/>
          <w:sz w:val="20"/>
          <w:szCs w:val="20"/>
        </w:rPr>
        <w:t xml:space="preserve"> </w:t>
      </w:r>
      <w:bookmarkStart w:id="55" w:name="nsh_148"/>
      <w:bookmarkEnd w:id="55"/>
      <w:r w:rsidRPr="00DB4D15">
        <w:rPr>
          <w:iCs/>
          <w:sz w:val="20"/>
          <w:szCs w:val="20"/>
        </w:rPr>
        <w:t xml:space="preserve">  </w:t>
      </w:r>
      <w:bookmarkStart w:id="56" w:name="nsh_2_"/>
      <w:bookmarkEnd w:id="56"/>
      <w:r w:rsidRPr="00DB4D15">
        <w:rPr>
          <w:iCs/>
          <w:sz w:val="20"/>
          <w:szCs w:val="20"/>
        </w:rPr>
        <w:t xml:space="preserve"> </w:t>
      </w:r>
      <w:r w:rsidRPr="008A2D75">
        <w:rPr>
          <w:iCs/>
          <w:sz w:val="20"/>
          <w:szCs w:val="20"/>
        </w:rPr>
        <w:t xml:space="preserve"> </w:t>
      </w:r>
      <w:bookmarkStart w:id="57" w:name="nsh_149"/>
      <w:bookmarkEnd w:id="57"/>
      <w:r w:rsidRPr="00DB4D15">
        <w:rPr>
          <w:bCs/>
          <w:iCs/>
          <w:sz w:val="20"/>
          <w:szCs w:val="20"/>
        </w:rPr>
        <w:t xml:space="preserve"> </w:t>
      </w:r>
      <w:bookmarkStart w:id="58" w:name="c8_2_b"/>
      <w:bookmarkEnd w:id="58"/>
      <w:r w:rsidRPr="00DB4D15">
        <w:rPr>
          <w:bCs/>
          <w:iCs/>
          <w:sz w:val="20"/>
          <w:szCs w:val="20"/>
        </w:rPr>
        <w:t xml:space="preserve"> </w:t>
      </w:r>
      <w:bookmarkStart w:id="59" w:name="nsh_134__"/>
    </w:p>
    <w:p w14:paraId="31C8CC24" w14:textId="77777777" w:rsidR="00F4413E" w:rsidRPr="00DB4D15" w:rsidRDefault="00247CEC">
      <w:pPr>
        <w:jc w:val="both"/>
        <w:rPr>
          <w:b/>
          <w:iCs/>
          <w:sz w:val="20"/>
          <w:szCs w:val="20"/>
        </w:rPr>
      </w:pPr>
    </w:p>
    <w:p w14:paraId="7F4C4CD4" w14:textId="77777777" w:rsidR="00F4413E" w:rsidRPr="00DB4D15" w:rsidRDefault="00247CEC" w:rsidP="00EE7D70">
      <w:pPr>
        <w:jc w:val="both"/>
        <w:rPr>
          <w:bCs/>
          <w:iCs/>
          <w:sz w:val="20"/>
          <w:szCs w:val="20"/>
        </w:rPr>
      </w:pPr>
      <w:r w:rsidRPr="00DB4D15">
        <w:rPr>
          <w:b/>
          <w:iCs/>
          <w:sz w:val="20"/>
          <w:szCs w:val="20"/>
        </w:rPr>
        <w:t xml:space="preserve">Vesting of contributions. </w:t>
      </w:r>
      <w:r w:rsidRPr="00DB4D15">
        <w:rPr>
          <w:bCs/>
          <w:iCs/>
          <w:sz w:val="20"/>
          <w:szCs w:val="20"/>
        </w:rPr>
        <w:t xml:space="preserve">You are always 100% vested in any Salary Deferrals you make to the Plan. </w:t>
      </w:r>
      <w:bookmarkStart w:id="60" w:name="c6D_1_b____"/>
      <w:bookmarkEnd w:id="60"/>
      <w:r w:rsidRPr="00DB4D15">
        <w:rPr>
          <w:bCs/>
          <w:iCs/>
          <w:sz w:val="20"/>
          <w:szCs w:val="20"/>
        </w:rPr>
        <w:t>This means that you have an immediate ownership right to such contributions and you will not los</w:t>
      </w:r>
      <w:r w:rsidRPr="00DB4D15">
        <w:rPr>
          <w:bCs/>
          <w:iCs/>
          <w:sz w:val="20"/>
          <w:szCs w:val="20"/>
        </w:rPr>
        <w:t xml:space="preserve">e that right if you should terminate from employment. </w:t>
      </w:r>
      <w:bookmarkEnd w:id="59"/>
      <w:r w:rsidRPr="00DB4D15">
        <w:rPr>
          <w:bCs/>
          <w:iCs/>
          <w:sz w:val="20"/>
          <w:szCs w:val="20"/>
        </w:rPr>
        <w:t xml:space="preserve"> </w:t>
      </w:r>
      <w:bookmarkStart w:id="61" w:name="nsh_43"/>
      <w:bookmarkEnd w:id="61"/>
      <w:r w:rsidRPr="00DB4D15">
        <w:rPr>
          <w:sz w:val="20"/>
          <w:szCs w:val="20"/>
        </w:rPr>
        <w:t xml:space="preserve"> </w:t>
      </w:r>
      <w:bookmarkStart w:id="62" w:name="nsh_67"/>
      <w:bookmarkEnd w:id="62"/>
      <w:r w:rsidRPr="00DB4D15">
        <w:rPr>
          <w:iCs/>
          <w:sz w:val="20"/>
          <w:szCs w:val="20"/>
        </w:rPr>
        <w:t xml:space="preserve"> </w:t>
      </w:r>
      <w:bookmarkStart w:id="63" w:name="c8_2_c"/>
      <w:bookmarkEnd w:id="63"/>
      <w:r w:rsidRPr="00DB4D15">
        <w:rPr>
          <w:sz w:val="20"/>
          <w:szCs w:val="20"/>
        </w:rPr>
        <w:t xml:space="preserve"> </w:t>
      </w:r>
      <w:bookmarkStart w:id="64" w:name="nsh_182"/>
      <w:bookmarkEnd w:id="64"/>
    </w:p>
    <w:p w14:paraId="2D2C535C" w14:textId="77777777" w:rsidR="00F4413E" w:rsidRPr="00DB4D15" w:rsidRDefault="00247CEC">
      <w:pPr>
        <w:jc w:val="both"/>
        <w:rPr>
          <w:b/>
          <w:iCs/>
          <w:sz w:val="20"/>
          <w:szCs w:val="20"/>
        </w:rPr>
      </w:pPr>
    </w:p>
    <w:p w14:paraId="1886AB18" w14:textId="77777777" w:rsidR="00106E64" w:rsidRPr="00DB4D15" w:rsidRDefault="00247CEC" w:rsidP="00106E64">
      <w:pPr>
        <w:jc w:val="both"/>
        <w:rPr>
          <w:sz w:val="20"/>
          <w:szCs w:val="20"/>
        </w:rPr>
      </w:pPr>
      <w:r w:rsidRPr="00DB4D15">
        <w:rPr>
          <w:b/>
          <w:iCs/>
          <w:sz w:val="20"/>
          <w:szCs w:val="20"/>
        </w:rPr>
        <w:t>Withdrawal restrictions.</w:t>
      </w:r>
      <w:r w:rsidRPr="00DB4D15">
        <w:rPr>
          <w:iCs/>
          <w:sz w:val="20"/>
          <w:szCs w:val="20"/>
        </w:rPr>
        <w:t xml:space="preserve"> Generally, you may withdraw amounts </w:t>
      </w:r>
      <w:r w:rsidRPr="00DB4D15">
        <w:rPr>
          <w:sz w:val="20"/>
          <w:szCs w:val="20"/>
        </w:rPr>
        <w:t xml:space="preserve">held on your behalf under the Plan </w:t>
      </w:r>
      <w:r w:rsidRPr="00DB4D15">
        <w:rPr>
          <w:iCs/>
          <w:sz w:val="20"/>
          <w:szCs w:val="20"/>
        </w:rPr>
        <w:t>upon death, disability or termination of employment.</w:t>
      </w:r>
      <w:r w:rsidRPr="00DB4D15">
        <w:rPr>
          <w:sz w:val="20"/>
          <w:szCs w:val="20"/>
        </w:rPr>
        <w:t xml:space="preserve"> In addition, the following withdrawal options apply while you are still employed. </w:t>
      </w:r>
      <w:bookmarkStart w:id="65" w:name="c10_1_a_D"/>
      <w:bookmarkEnd w:id="65"/>
      <w:r>
        <w:rPr>
          <w:sz w:val="20"/>
          <w:szCs w:val="20"/>
        </w:rPr>
        <w:t xml:space="preserve"> </w:t>
      </w:r>
      <w:bookmarkStart w:id="66" w:name="nsh_104_"/>
    </w:p>
    <w:p w14:paraId="015E73D1" w14:textId="77777777" w:rsidR="00106E64" w:rsidRPr="00DB4D15" w:rsidRDefault="00247CEC" w:rsidP="00106E64">
      <w:pPr>
        <w:jc w:val="both"/>
        <w:rPr>
          <w:sz w:val="20"/>
          <w:szCs w:val="20"/>
        </w:rPr>
      </w:pPr>
    </w:p>
    <w:p w14:paraId="1F8DBFF7" w14:textId="77777777" w:rsidR="00F4413E" w:rsidRPr="00DB4D15" w:rsidRDefault="00247CEC" w:rsidP="00A242F0">
      <w:pPr>
        <w:numPr>
          <w:ilvl w:val="0"/>
          <w:numId w:val="15"/>
        </w:numPr>
        <w:tabs>
          <w:tab w:val="left" w:pos="357"/>
        </w:tabs>
        <w:ind w:left="714" w:hanging="357"/>
        <w:jc w:val="both"/>
        <w:rPr>
          <w:iCs/>
          <w:sz w:val="20"/>
          <w:szCs w:val="20"/>
        </w:rPr>
      </w:pPr>
      <w:r w:rsidRPr="00DB4D15">
        <w:rPr>
          <w:b/>
          <w:iCs/>
          <w:sz w:val="20"/>
          <w:szCs w:val="20"/>
        </w:rPr>
        <w:t xml:space="preserve">Salary Deferrals. </w:t>
      </w:r>
      <w:r w:rsidRPr="00DB4D15">
        <w:rPr>
          <w:iCs/>
          <w:sz w:val="20"/>
          <w:szCs w:val="20"/>
        </w:rPr>
        <w:t>Y</w:t>
      </w:r>
      <w:r w:rsidRPr="00DB4D15">
        <w:rPr>
          <w:iCs/>
          <w:sz w:val="20"/>
          <w:szCs w:val="20"/>
        </w:rPr>
        <w:t xml:space="preserve">ou may withdraw amounts attributable to </w:t>
      </w:r>
      <w:r w:rsidRPr="00DB4D15">
        <w:rPr>
          <w:bCs/>
          <w:iCs/>
          <w:sz w:val="20"/>
          <w:szCs w:val="20"/>
        </w:rPr>
        <w:t>Salary Deferrals</w:t>
      </w:r>
      <w:r w:rsidRPr="00DB4D15">
        <w:rPr>
          <w:iCs/>
          <w:sz w:val="20"/>
          <w:szCs w:val="20"/>
        </w:rPr>
        <w:t xml:space="preserve"> from the Plan while you are still employed under the following circumstances:</w:t>
      </w:r>
      <w:r w:rsidRPr="00DB4D15">
        <w:rPr>
          <w:iCs/>
          <w:sz w:val="20"/>
          <w:szCs w:val="20"/>
        </w:rPr>
        <w:t xml:space="preserve"> </w:t>
      </w:r>
      <w:bookmarkEnd w:id="66"/>
      <w:r w:rsidRPr="00DB4D15">
        <w:rPr>
          <w:iCs/>
          <w:sz w:val="20"/>
          <w:szCs w:val="20"/>
        </w:rPr>
        <w:t xml:space="preserve"> </w:t>
      </w:r>
      <w:bookmarkStart w:id="67" w:name="nsh_104"/>
      <w:r w:rsidRPr="00DB4D15">
        <w:rPr>
          <w:iCs/>
          <w:sz w:val="20"/>
          <w:szCs w:val="20"/>
        </w:rPr>
        <w:t xml:space="preserve"> </w:t>
      </w:r>
      <w:bookmarkStart w:id="68" w:name="c10_1_c_D"/>
    </w:p>
    <w:p w14:paraId="1C0A3290" w14:textId="77777777" w:rsidR="00F4413E" w:rsidRPr="00DB4D15" w:rsidRDefault="00247CEC" w:rsidP="004E2128">
      <w:pPr>
        <w:numPr>
          <w:ilvl w:val="0"/>
          <w:numId w:val="9"/>
        </w:numPr>
        <w:spacing w:before="40" w:after="40"/>
        <w:ind w:left="1077" w:hanging="357"/>
        <w:jc w:val="both"/>
        <w:rPr>
          <w:b/>
          <w:iCs/>
          <w:sz w:val="20"/>
          <w:szCs w:val="20"/>
        </w:rPr>
      </w:pPr>
      <w:r w:rsidRPr="00DB4D15">
        <w:rPr>
          <w:iCs/>
          <w:sz w:val="20"/>
          <w:szCs w:val="20"/>
        </w:rPr>
        <w:t>You have reac</w:t>
      </w:r>
      <w:r w:rsidRPr="00DB4D15">
        <w:rPr>
          <w:iCs/>
          <w:sz w:val="20"/>
          <w:szCs w:val="20"/>
        </w:rPr>
        <w:t>hed age</w:t>
      </w:r>
      <w:r>
        <w:rPr>
          <w:iCs/>
          <w:sz w:val="20"/>
          <w:szCs w:val="20"/>
        </w:rPr>
        <w:t xml:space="preserve"> </w:t>
      </w:r>
      <w:r w:rsidRPr="00DB4D15">
        <w:rPr>
          <w:iCs/>
          <w:noProof/>
          <w:sz w:val="20"/>
          <w:szCs w:val="20"/>
        </w:rPr>
        <w:t>59½</w:t>
      </w:r>
      <w:r w:rsidRPr="00DB4D15">
        <w:rPr>
          <w:bCs/>
          <w:iCs/>
          <w:sz w:val="20"/>
          <w:szCs w:val="20"/>
        </w:rPr>
        <w:t>.</w:t>
      </w:r>
      <w:r w:rsidRPr="00DB4D15">
        <w:rPr>
          <w:b/>
          <w:iCs/>
          <w:sz w:val="20"/>
          <w:szCs w:val="20"/>
        </w:rPr>
        <w:t xml:space="preserve"> </w:t>
      </w:r>
      <w:bookmarkEnd w:id="68"/>
      <w:r w:rsidRPr="00DB4D15">
        <w:rPr>
          <w:b/>
          <w:iCs/>
          <w:sz w:val="20"/>
          <w:szCs w:val="20"/>
        </w:rPr>
        <w:t xml:space="preserve"> </w:t>
      </w:r>
      <w:bookmarkStart w:id="69" w:name="c10_1_f_D"/>
      <w:bookmarkEnd w:id="69"/>
      <w:r w:rsidRPr="00DB4D15">
        <w:rPr>
          <w:iCs/>
          <w:sz w:val="20"/>
          <w:szCs w:val="20"/>
        </w:rPr>
        <w:t xml:space="preserve"> </w:t>
      </w:r>
      <w:bookmarkStart w:id="70" w:name="c10_1_g_D"/>
      <w:bookmarkEnd w:id="70"/>
      <w:r w:rsidRPr="00DB4D15">
        <w:rPr>
          <w:iCs/>
          <w:sz w:val="20"/>
          <w:szCs w:val="20"/>
        </w:rPr>
        <w:t xml:space="preserve"> </w:t>
      </w:r>
      <w:bookmarkStart w:id="71" w:name="c10_1_j_D"/>
    </w:p>
    <w:p w14:paraId="4E427665" w14:textId="77777777" w:rsidR="00F4413E" w:rsidRPr="00DB4D15" w:rsidRDefault="00247CEC" w:rsidP="00A242F0">
      <w:pPr>
        <w:numPr>
          <w:ilvl w:val="0"/>
          <w:numId w:val="9"/>
        </w:numPr>
        <w:spacing w:before="40" w:after="40"/>
        <w:ind w:left="1077" w:hanging="357"/>
        <w:jc w:val="both"/>
        <w:rPr>
          <w:iCs/>
          <w:sz w:val="20"/>
          <w:szCs w:val="20"/>
        </w:rPr>
      </w:pPr>
      <w:r w:rsidRPr="00DB4D15">
        <w:rPr>
          <w:iCs/>
          <w:sz w:val="20"/>
          <w:szCs w:val="20"/>
        </w:rPr>
        <w:t xml:space="preserve">You become disabled while still employed with us. See your Summary Plan Description for the definition of disabled under the Plan. </w:t>
      </w:r>
      <w:bookmarkEnd w:id="71"/>
      <w:r w:rsidRPr="00DB4D15">
        <w:rPr>
          <w:iCs/>
          <w:sz w:val="20"/>
          <w:szCs w:val="20"/>
        </w:rPr>
        <w:t xml:space="preserve"> </w:t>
      </w:r>
      <w:bookmarkStart w:id="72" w:name="nsh_102"/>
    </w:p>
    <w:p w14:paraId="66C4EC19" w14:textId="77777777" w:rsidR="00260849" w:rsidRPr="00014555" w:rsidRDefault="00247CEC" w:rsidP="00014555">
      <w:pPr>
        <w:numPr>
          <w:ilvl w:val="0"/>
          <w:numId w:val="9"/>
        </w:numPr>
        <w:spacing w:before="40" w:after="40"/>
        <w:ind w:left="1077" w:hanging="357"/>
        <w:jc w:val="both"/>
        <w:rPr>
          <w:iCs/>
          <w:sz w:val="20"/>
          <w:szCs w:val="20"/>
        </w:rPr>
      </w:pPr>
      <w:r w:rsidRPr="00DB4D15">
        <w:rPr>
          <w:iCs/>
          <w:sz w:val="20"/>
          <w:szCs w:val="20"/>
        </w:rPr>
        <w:t xml:space="preserve">You </w:t>
      </w:r>
      <w:r>
        <w:rPr>
          <w:iCs/>
          <w:sz w:val="20"/>
          <w:szCs w:val="20"/>
        </w:rPr>
        <w:t>experience</w:t>
      </w:r>
      <w:r w:rsidRPr="00DB4D15">
        <w:rPr>
          <w:iCs/>
          <w:sz w:val="20"/>
          <w:szCs w:val="20"/>
        </w:rPr>
        <w:t xml:space="preserve"> a hardship (as defined in the Plan). See the Summary Plan Descrip</w:t>
      </w:r>
      <w:r w:rsidRPr="00014555">
        <w:rPr>
          <w:iCs/>
          <w:sz w:val="20"/>
          <w:szCs w:val="20"/>
        </w:rPr>
        <w:t>tion</w:t>
      </w:r>
      <w:r w:rsidRPr="00014555">
        <w:rPr>
          <w:sz w:val="20"/>
          <w:szCs w:val="20"/>
        </w:rPr>
        <w:t xml:space="preserve"> (or other communication) </w:t>
      </w:r>
      <w:r w:rsidRPr="00014555">
        <w:rPr>
          <w:iCs/>
          <w:sz w:val="20"/>
          <w:szCs w:val="20"/>
        </w:rPr>
        <w:t xml:space="preserve">for a list of permissible hardship events. </w:t>
      </w:r>
      <w:bookmarkEnd w:id="72"/>
      <w:r w:rsidRPr="00014555">
        <w:rPr>
          <w:iCs/>
          <w:sz w:val="20"/>
          <w:szCs w:val="20"/>
        </w:rPr>
        <w:t xml:space="preserve"> </w:t>
      </w:r>
      <w:bookmarkStart w:id="73" w:name="c10_1_k_D"/>
      <w:bookmarkEnd w:id="73"/>
      <w:r>
        <w:rPr>
          <w:color w:val="000000"/>
          <w:sz w:val="20"/>
          <w:szCs w:val="20"/>
        </w:rPr>
        <w:t xml:space="preserve"> </w:t>
      </w:r>
      <w:bookmarkStart w:id="74" w:name="nsh_import_2"/>
      <w:bookmarkEnd w:id="74"/>
      <w:r w:rsidRPr="00DB4D15">
        <w:rPr>
          <w:color w:val="000000"/>
          <w:sz w:val="20"/>
          <w:szCs w:val="20"/>
        </w:rPr>
        <w:t xml:space="preserve"> </w:t>
      </w:r>
      <w:bookmarkStart w:id="75" w:name="c10_1_l_D"/>
      <w:bookmarkEnd w:id="75"/>
      <w:r>
        <w:rPr>
          <w:iCs/>
          <w:sz w:val="20"/>
          <w:szCs w:val="20"/>
        </w:rPr>
        <w:t xml:space="preserve"> </w:t>
      </w:r>
      <w:bookmarkStart w:id="76" w:name="nsh_106"/>
    </w:p>
    <w:p w14:paraId="2BA276B7" w14:textId="77777777" w:rsidR="00F4413E" w:rsidRPr="00DB4D15" w:rsidRDefault="00247CEC">
      <w:pPr>
        <w:jc w:val="both"/>
        <w:rPr>
          <w:iCs/>
          <w:sz w:val="20"/>
          <w:szCs w:val="20"/>
        </w:rPr>
      </w:pPr>
    </w:p>
    <w:p w14:paraId="12B11915" w14:textId="77777777" w:rsidR="00713E46" w:rsidRPr="00DB4D15" w:rsidRDefault="00247CEC" w:rsidP="0003420A">
      <w:pPr>
        <w:ind w:left="720"/>
        <w:jc w:val="both"/>
        <w:rPr>
          <w:i/>
          <w:sz w:val="20"/>
          <w:szCs w:val="20"/>
        </w:rPr>
      </w:pPr>
      <w:r w:rsidRPr="00DB4D15">
        <w:rPr>
          <w:b/>
          <w:bCs/>
          <w:i/>
          <w:sz w:val="20"/>
          <w:szCs w:val="20"/>
        </w:rPr>
        <w:t>Note:</w:t>
      </w:r>
      <w:r w:rsidRPr="00DB4D15">
        <w:rPr>
          <w:i/>
          <w:sz w:val="20"/>
          <w:szCs w:val="20"/>
        </w:rPr>
        <w:t xml:space="preserve"> No in-service distribution of Salary Deferrals will be permitted on account of an age earlier than 59½</w:t>
      </w:r>
      <w:bookmarkStart w:id="77" w:name="nsh_107"/>
      <w:bookmarkStart w:id="78" w:name="nsh_108"/>
      <w:bookmarkStart w:id="79" w:name="nsh_109"/>
      <w:bookmarkEnd w:id="77"/>
      <w:bookmarkEnd w:id="78"/>
      <w:r w:rsidRPr="00DB4D15">
        <w:rPr>
          <w:i/>
          <w:iCs/>
          <w:sz w:val="20"/>
          <w:szCs w:val="20"/>
        </w:rPr>
        <w:t xml:space="preserve"> </w:t>
      </w:r>
      <w:r w:rsidRPr="00DB4D15">
        <w:rPr>
          <w:i/>
          <w:sz w:val="20"/>
          <w:szCs w:val="20"/>
        </w:rPr>
        <w:t>except for a distribution on account of disability or hardship, to the e</w:t>
      </w:r>
      <w:r w:rsidRPr="00DB4D15">
        <w:rPr>
          <w:i/>
          <w:sz w:val="20"/>
          <w:szCs w:val="20"/>
        </w:rPr>
        <w:t>xtent allowed under the Plan</w:t>
      </w:r>
      <w:bookmarkStart w:id="80" w:name="nsh_183"/>
      <w:bookmarkStart w:id="81" w:name="nsh_190"/>
      <w:bookmarkStart w:id="82" w:name="nsh_198"/>
      <w:bookmarkStart w:id="83" w:name="nsh_184"/>
      <w:bookmarkStart w:id="84" w:name="nsh_194"/>
      <w:bookmarkStart w:id="85" w:name="nsh_226"/>
      <w:bookmarkEnd w:id="79"/>
      <w:bookmarkEnd w:id="80"/>
      <w:bookmarkEnd w:id="81"/>
      <w:bookmarkEnd w:id="82"/>
      <w:bookmarkEnd w:id="83"/>
      <w:bookmarkEnd w:id="84"/>
      <w:bookmarkEnd w:id="85"/>
      <w:r w:rsidRPr="00DB4D15">
        <w:rPr>
          <w:i/>
          <w:sz w:val="20"/>
          <w:szCs w:val="20"/>
        </w:rPr>
        <w:t xml:space="preserve">. </w:t>
      </w:r>
      <w:bookmarkEnd w:id="76"/>
      <w:r w:rsidRPr="00DB4D15">
        <w:rPr>
          <w:i/>
          <w:sz w:val="20"/>
          <w:szCs w:val="20"/>
        </w:rPr>
        <w:t xml:space="preserve"> </w:t>
      </w:r>
      <w:bookmarkEnd w:id="67"/>
      <w:r w:rsidRPr="00DB4D15">
        <w:rPr>
          <w:i/>
          <w:sz w:val="20"/>
          <w:szCs w:val="20"/>
        </w:rPr>
        <w:t xml:space="preserve"> </w:t>
      </w:r>
      <w:bookmarkStart w:id="86" w:name="nsh_232"/>
      <w:bookmarkEnd w:id="86"/>
      <w:r w:rsidRPr="00901675">
        <w:rPr>
          <w:rFonts w:ascii="Arial" w:hAnsi="Arial" w:cs="Arial"/>
          <w:color w:val="FF0000"/>
          <w:sz w:val="16"/>
          <w:szCs w:val="20"/>
        </w:rPr>
        <w:t xml:space="preserve"> </w:t>
      </w:r>
      <w:bookmarkStart w:id="87" w:name="nsh_233"/>
      <w:bookmarkEnd w:id="87"/>
      <w:r w:rsidRPr="00C24547">
        <w:rPr>
          <w:rFonts w:ascii="Arial" w:hAnsi="Arial" w:cs="Arial"/>
          <w:sz w:val="16"/>
          <w:szCs w:val="20"/>
        </w:rPr>
        <w:t xml:space="preserve"> </w:t>
      </w:r>
      <w:bookmarkStart w:id="88" w:name="nsh_234"/>
      <w:bookmarkEnd w:id="88"/>
      <w:r>
        <w:rPr>
          <w:sz w:val="20"/>
          <w:szCs w:val="20"/>
        </w:rPr>
        <w:t xml:space="preserve"> </w:t>
      </w:r>
      <w:bookmarkStart w:id="89" w:name="nsh_235"/>
      <w:bookmarkEnd w:id="89"/>
      <w:r>
        <w:rPr>
          <w:sz w:val="20"/>
          <w:szCs w:val="20"/>
        </w:rPr>
        <w:t xml:space="preserve"> </w:t>
      </w:r>
      <w:bookmarkStart w:id="90" w:name="nsh_236"/>
      <w:bookmarkEnd w:id="90"/>
      <w:r>
        <w:rPr>
          <w:bCs/>
          <w:sz w:val="20"/>
          <w:szCs w:val="20"/>
        </w:rPr>
        <w:t xml:space="preserve"> </w:t>
      </w:r>
      <w:bookmarkStart w:id="91" w:name="nsh_237"/>
      <w:bookmarkEnd w:id="91"/>
      <w:r w:rsidRPr="000610C5">
        <w:rPr>
          <w:bCs/>
          <w:sz w:val="20"/>
          <w:szCs w:val="20"/>
        </w:rPr>
        <w:t xml:space="preserve"> </w:t>
      </w:r>
      <w:bookmarkStart w:id="92" w:name="nsh_242"/>
      <w:bookmarkEnd w:id="92"/>
      <w:r>
        <w:rPr>
          <w:sz w:val="20"/>
          <w:szCs w:val="20"/>
        </w:rPr>
        <w:t xml:space="preserve"> </w:t>
      </w:r>
      <w:bookmarkStart w:id="93" w:name="nsh_245"/>
      <w:bookmarkEnd w:id="93"/>
      <w:r>
        <w:rPr>
          <w:sz w:val="20"/>
          <w:szCs w:val="20"/>
        </w:rPr>
        <w:t xml:space="preserve"> </w:t>
      </w:r>
      <w:bookmarkStart w:id="94" w:name="nsh_167"/>
      <w:bookmarkEnd w:id="94"/>
      <w:r w:rsidRPr="00DB4D15">
        <w:rPr>
          <w:sz w:val="20"/>
          <w:szCs w:val="20"/>
        </w:rPr>
        <w:t xml:space="preserve"> </w:t>
      </w:r>
      <w:bookmarkStart w:id="95" w:name="nsh_191"/>
      <w:bookmarkEnd w:id="95"/>
      <w:r>
        <w:rPr>
          <w:sz w:val="20"/>
          <w:szCs w:val="20"/>
        </w:rPr>
        <w:t xml:space="preserve"> </w:t>
      </w:r>
      <w:bookmarkStart w:id="96" w:name="nsh_193"/>
      <w:bookmarkEnd w:id="96"/>
      <w:r w:rsidRPr="003B12CA">
        <w:rPr>
          <w:sz w:val="20"/>
          <w:szCs w:val="20"/>
        </w:rPr>
        <w:t xml:space="preserve"> </w:t>
      </w:r>
      <w:bookmarkStart w:id="97" w:name="nsh_222"/>
    </w:p>
    <w:p w14:paraId="2F1C02DC" w14:textId="77777777" w:rsidR="0024254D" w:rsidRDefault="00247CEC" w:rsidP="0024254D">
      <w:pPr>
        <w:spacing w:before="40" w:after="40"/>
        <w:jc w:val="both"/>
        <w:rPr>
          <w:sz w:val="20"/>
          <w:szCs w:val="20"/>
        </w:rPr>
      </w:pPr>
    </w:p>
    <w:p w14:paraId="60A68FA8" w14:textId="77777777" w:rsidR="0024254D" w:rsidRPr="0052748A" w:rsidRDefault="00247CEC" w:rsidP="0024254D">
      <w:pPr>
        <w:numPr>
          <w:ilvl w:val="0"/>
          <w:numId w:val="15"/>
        </w:numPr>
        <w:ind w:left="720"/>
        <w:rPr>
          <w:sz w:val="20"/>
          <w:szCs w:val="20"/>
        </w:rPr>
      </w:pPr>
      <w:r>
        <w:rPr>
          <w:b/>
          <w:sz w:val="20"/>
          <w:szCs w:val="20"/>
        </w:rPr>
        <w:t>Rollover</w:t>
      </w:r>
      <w:r w:rsidRPr="0052748A">
        <w:rPr>
          <w:b/>
          <w:sz w:val="20"/>
          <w:szCs w:val="20"/>
        </w:rPr>
        <w:t xml:space="preserve"> contributions. </w:t>
      </w:r>
      <w:r w:rsidRPr="0052748A">
        <w:rPr>
          <w:sz w:val="20"/>
          <w:szCs w:val="20"/>
        </w:rPr>
        <w:t xml:space="preserve">You may withdraw any </w:t>
      </w:r>
      <w:r>
        <w:rPr>
          <w:sz w:val="20"/>
          <w:szCs w:val="20"/>
        </w:rPr>
        <w:t>rollover</w:t>
      </w:r>
      <w:r w:rsidRPr="0052748A">
        <w:rPr>
          <w:sz w:val="20"/>
          <w:szCs w:val="20"/>
        </w:rPr>
        <w:t xml:space="preserve"> contributions you make to the Plan at any time.</w:t>
      </w:r>
      <w:r>
        <w:rPr>
          <w:sz w:val="20"/>
          <w:szCs w:val="20"/>
        </w:rPr>
        <w:t xml:space="preserve"> </w:t>
      </w:r>
      <w:bookmarkEnd w:id="97"/>
      <w:r>
        <w:rPr>
          <w:sz w:val="20"/>
          <w:szCs w:val="20"/>
        </w:rPr>
        <w:t xml:space="preserve"> </w:t>
      </w:r>
      <w:bookmarkStart w:id="98" w:name="nsh_223"/>
      <w:bookmarkEnd w:id="98"/>
      <w:r>
        <w:rPr>
          <w:sz w:val="20"/>
          <w:szCs w:val="20"/>
        </w:rPr>
        <w:t xml:space="preserve"> </w:t>
      </w:r>
      <w:bookmarkStart w:id="99" w:name="nsh_225"/>
      <w:bookmarkEnd w:id="99"/>
      <w:r w:rsidRPr="00515F8A">
        <w:rPr>
          <w:sz w:val="20"/>
          <w:szCs w:val="20"/>
        </w:rPr>
        <w:t xml:space="preserve">  </w:t>
      </w:r>
      <w:bookmarkStart w:id="100" w:name="nsh_40_"/>
      <w:bookmarkEnd w:id="100"/>
      <w:r>
        <w:rPr>
          <w:iCs/>
          <w:sz w:val="20"/>
          <w:szCs w:val="20"/>
        </w:rPr>
        <w:t xml:space="preserve"> </w:t>
      </w:r>
      <w:bookmarkStart w:id="101" w:name="nsh_231"/>
    </w:p>
    <w:p w14:paraId="70E202C9" w14:textId="77777777" w:rsidR="004A3C6A" w:rsidRDefault="00247CEC" w:rsidP="004A3C6A">
      <w:pPr>
        <w:tabs>
          <w:tab w:val="left" w:pos="0"/>
        </w:tabs>
        <w:rPr>
          <w:sz w:val="20"/>
          <w:szCs w:val="20"/>
        </w:rPr>
      </w:pPr>
    </w:p>
    <w:p w14:paraId="2991C24C" w14:textId="77777777" w:rsidR="00F4413E" w:rsidRPr="00DB4D15" w:rsidRDefault="00247CEC" w:rsidP="004A3C6A">
      <w:pPr>
        <w:rPr>
          <w:b/>
          <w:iCs/>
          <w:sz w:val="20"/>
          <w:szCs w:val="20"/>
        </w:rPr>
      </w:pPr>
      <w:r>
        <w:rPr>
          <w:sz w:val="20"/>
          <w:szCs w:val="20"/>
        </w:rPr>
        <w:t xml:space="preserve">Note: The Bipartisan Budget Act of 2018 and subsequent IRS regulations changed the rules </w:t>
      </w:r>
      <w:r>
        <w:rPr>
          <w:sz w:val="20"/>
          <w:szCs w:val="20"/>
        </w:rPr>
        <w:t>applicable to hardship withdrawals.  For example, the Plan no longer will suspend your ability to make Salary Deferrals if you take a hardship withdrawal. The new rules may or may not have an impact on you. If necessary, the Plan Administrator will provide</w:t>
      </w:r>
      <w:r>
        <w:rPr>
          <w:sz w:val="20"/>
          <w:szCs w:val="20"/>
        </w:rPr>
        <w:t xml:space="preserve"> you with relevant information relating to these rules.</w:t>
      </w:r>
      <w:r w:rsidRPr="00DB4D15">
        <w:rPr>
          <w:iCs/>
          <w:sz w:val="20"/>
          <w:szCs w:val="20"/>
        </w:rPr>
        <w:t xml:space="preserve"> </w:t>
      </w:r>
      <w:bookmarkEnd w:id="101"/>
      <w:r w:rsidRPr="00DB4D15">
        <w:rPr>
          <w:iCs/>
          <w:sz w:val="20"/>
          <w:szCs w:val="20"/>
        </w:rPr>
        <w:t xml:space="preserve"> </w:t>
      </w:r>
      <w:bookmarkStart w:id="102" w:name="nsh_172"/>
    </w:p>
    <w:p w14:paraId="57D79907" w14:textId="77777777" w:rsidR="00F4413E" w:rsidRPr="00DB4D15" w:rsidRDefault="00247CEC">
      <w:pPr>
        <w:jc w:val="both"/>
        <w:rPr>
          <w:b/>
          <w:iCs/>
          <w:sz w:val="20"/>
          <w:szCs w:val="20"/>
        </w:rPr>
      </w:pPr>
    </w:p>
    <w:p w14:paraId="05167CF6" w14:textId="77777777" w:rsidR="00F4413E" w:rsidRPr="00DB4D15" w:rsidRDefault="00247CEC" w:rsidP="00C05512">
      <w:pPr>
        <w:jc w:val="both"/>
        <w:rPr>
          <w:sz w:val="20"/>
          <w:szCs w:val="20"/>
        </w:rPr>
      </w:pPr>
      <w:r w:rsidRPr="00DB4D15">
        <w:rPr>
          <w:b/>
          <w:sz w:val="20"/>
          <w:szCs w:val="20"/>
        </w:rPr>
        <w:lastRenderedPageBreak/>
        <w:t xml:space="preserve">Special distribution rules. </w:t>
      </w:r>
      <w:r w:rsidRPr="00DB4D15">
        <w:rPr>
          <w:sz w:val="20"/>
          <w:szCs w:val="20"/>
        </w:rPr>
        <w:t xml:space="preserve">In applying the withdrawal provisions under the Plan, the following special rules apply: </w:t>
      </w:r>
      <w:bookmarkStart w:id="103" w:name="c10_3_a"/>
      <w:bookmarkEnd w:id="103"/>
      <w:r w:rsidRPr="00DB4D15">
        <w:rPr>
          <w:sz w:val="20"/>
          <w:szCs w:val="20"/>
        </w:rPr>
        <w:t xml:space="preserve"> </w:t>
      </w:r>
      <w:bookmarkStart w:id="104" w:name="c10_3_b"/>
      <w:bookmarkEnd w:id="104"/>
      <w:r w:rsidRPr="00DB4D15">
        <w:rPr>
          <w:sz w:val="20"/>
          <w:szCs w:val="20"/>
        </w:rPr>
        <w:t xml:space="preserve"> </w:t>
      </w:r>
      <w:bookmarkStart w:id="105" w:name="c10_3_c"/>
      <w:bookmarkEnd w:id="105"/>
      <w:r w:rsidRPr="00DB4D15">
        <w:rPr>
          <w:sz w:val="20"/>
          <w:szCs w:val="20"/>
        </w:rPr>
        <w:t xml:space="preserve"> </w:t>
      </w:r>
      <w:bookmarkStart w:id="106" w:name="c10_3_d"/>
      <w:bookmarkEnd w:id="106"/>
      <w:r w:rsidRPr="00DB4D15">
        <w:rPr>
          <w:b/>
          <w:i/>
          <w:sz w:val="20"/>
          <w:szCs w:val="20"/>
        </w:rPr>
        <w:t xml:space="preserve"> </w:t>
      </w:r>
      <w:bookmarkStart w:id="107" w:name="c10_3_g"/>
    </w:p>
    <w:p w14:paraId="4AC48D8F" w14:textId="77777777" w:rsidR="00F4413E" w:rsidRPr="00DB4D15" w:rsidRDefault="00247CEC">
      <w:pPr>
        <w:ind w:left="720"/>
        <w:jc w:val="both"/>
        <w:rPr>
          <w:b/>
          <w:i/>
          <w:sz w:val="20"/>
          <w:szCs w:val="20"/>
        </w:rPr>
      </w:pPr>
    </w:p>
    <w:p w14:paraId="71777685" w14:textId="77777777" w:rsidR="00F4413E" w:rsidRPr="00DB4D15" w:rsidRDefault="00247CEC" w:rsidP="00A242F0">
      <w:pPr>
        <w:numPr>
          <w:ilvl w:val="0"/>
          <w:numId w:val="27"/>
        </w:numPr>
        <w:ind w:left="714" w:hanging="357"/>
        <w:jc w:val="both"/>
        <w:rPr>
          <w:sz w:val="20"/>
          <w:szCs w:val="20"/>
        </w:rPr>
      </w:pPr>
      <w:r w:rsidRPr="00DB4D15">
        <w:rPr>
          <w:bCs/>
          <w:noProof/>
          <w:sz w:val="20"/>
          <w:szCs w:val="20"/>
        </w:rPr>
        <w:t>The Plan does not permit</w:t>
      </w:r>
      <w:r w:rsidRPr="00DB4D15">
        <w:rPr>
          <w:bCs/>
          <w:sz w:val="20"/>
          <w:szCs w:val="20"/>
        </w:rPr>
        <w:t xml:space="preserve"> distributions pursuant to the HEART Act on accoun</w:t>
      </w:r>
      <w:r w:rsidRPr="00DB4D15">
        <w:rPr>
          <w:bCs/>
          <w:sz w:val="20"/>
          <w:szCs w:val="20"/>
        </w:rPr>
        <w:t>t of deemed severance of employment as described in section 8.03(b)(4) of the Plan.</w:t>
      </w:r>
      <w:r w:rsidRPr="00DB4D15">
        <w:rPr>
          <w:sz w:val="20"/>
          <w:szCs w:val="20"/>
        </w:rPr>
        <w:t xml:space="preserve"> </w:t>
      </w:r>
      <w:bookmarkEnd w:id="107"/>
      <w:r w:rsidRPr="00DB4D15">
        <w:rPr>
          <w:sz w:val="20"/>
          <w:szCs w:val="20"/>
        </w:rPr>
        <w:t xml:space="preserve">  </w:t>
      </w:r>
      <w:bookmarkEnd w:id="102"/>
    </w:p>
    <w:p w14:paraId="0F0AC8C7" w14:textId="77777777" w:rsidR="00F4413E" w:rsidRPr="00DB4D15" w:rsidRDefault="00247CEC">
      <w:pPr>
        <w:jc w:val="both"/>
        <w:rPr>
          <w:b/>
          <w:iCs/>
          <w:sz w:val="20"/>
          <w:szCs w:val="20"/>
        </w:rPr>
      </w:pPr>
    </w:p>
    <w:p w14:paraId="2BC52288" w14:textId="77777777" w:rsidR="00F4413E" w:rsidRPr="00DB4D15" w:rsidRDefault="00247CEC">
      <w:pPr>
        <w:jc w:val="both"/>
        <w:rPr>
          <w:iCs/>
          <w:sz w:val="20"/>
          <w:szCs w:val="20"/>
        </w:rPr>
      </w:pPr>
      <w:r w:rsidRPr="00DB4D15">
        <w:rPr>
          <w:b/>
          <w:iCs/>
          <w:sz w:val="20"/>
          <w:szCs w:val="20"/>
        </w:rPr>
        <w:t xml:space="preserve">Plan investments. </w:t>
      </w:r>
      <w:r w:rsidRPr="00DB4D15">
        <w:rPr>
          <w:iCs/>
          <w:sz w:val="20"/>
          <w:szCs w:val="20"/>
        </w:rPr>
        <w:t xml:space="preserve">The amounts contributed to the Plan on your behalf will be invested in accordance with the Plan’s investment procedures. Any earnings on the investment of your contributions under the Plan will be allocated to your Plan account. </w:t>
      </w:r>
      <w:bookmarkStart w:id="108" w:name="cC_1_Y"/>
    </w:p>
    <w:p w14:paraId="44CA83A3" w14:textId="77777777" w:rsidR="00F4413E" w:rsidRPr="00DB4D15" w:rsidRDefault="00247CEC">
      <w:pPr>
        <w:jc w:val="both"/>
        <w:rPr>
          <w:sz w:val="20"/>
          <w:szCs w:val="20"/>
        </w:rPr>
      </w:pPr>
    </w:p>
    <w:p w14:paraId="2828E1F4" w14:textId="77777777" w:rsidR="00F4413E" w:rsidRPr="00DB4D15" w:rsidRDefault="00247CEC" w:rsidP="00537DF1">
      <w:pPr>
        <w:jc w:val="both"/>
        <w:rPr>
          <w:iCs/>
          <w:sz w:val="20"/>
          <w:szCs w:val="20"/>
        </w:rPr>
      </w:pPr>
      <w:r w:rsidRPr="00DB4D15">
        <w:rPr>
          <w:iCs/>
          <w:sz w:val="20"/>
          <w:szCs w:val="20"/>
        </w:rPr>
        <w:t>The Plan allows you to di</w:t>
      </w:r>
      <w:r w:rsidRPr="00DB4D15">
        <w:rPr>
          <w:iCs/>
          <w:sz w:val="20"/>
          <w:szCs w:val="20"/>
        </w:rPr>
        <w:t>rect the investment of your Plan account within the available investment options under the Plan. If you do not elect to invest your Plan account, such amounts will automatically be invested in the Plan’s default investment fund. Even if your Plan account i</w:t>
      </w:r>
      <w:r w:rsidRPr="00DB4D15">
        <w:rPr>
          <w:iCs/>
          <w:sz w:val="20"/>
          <w:szCs w:val="20"/>
        </w:rPr>
        <w:t>s invested in the Plan’s default investment fund, you have the continuing right to change your default investment and elect to have your Plan account invested in any other available investment options under the Plan.</w:t>
      </w:r>
      <w:r w:rsidRPr="00DB4D15">
        <w:rPr>
          <w:b/>
          <w:iCs/>
          <w:sz w:val="20"/>
          <w:szCs w:val="20"/>
        </w:rPr>
        <w:t xml:space="preserve"> </w:t>
      </w:r>
      <w:bookmarkStart w:id="109" w:name="cC_1_Yd"/>
      <w:bookmarkEnd w:id="109"/>
      <w:r w:rsidRPr="00DB4D15">
        <w:rPr>
          <w:iCs/>
          <w:sz w:val="20"/>
          <w:szCs w:val="20"/>
        </w:rPr>
        <w:t xml:space="preserve"> </w:t>
      </w:r>
      <w:bookmarkEnd w:id="108"/>
      <w:r w:rsidRPr="00DB4D15">
        <w:rPr>
          <w:iCs/>
          <w:sz w:val="20"/>
          <w:szCs w:val="20"/>
        </w:rPr>
        <w:t xml:space="preserve"> </w:t>
      </w:r>
    </w:p>
    <w:p w14:paraId="43710A08" w14:textId="77777777" w:rsidR="00F4413E" w:rsidRPr="00DB4D15" w:rsidRDefault="00247CEC">
      <w:pPr>
        <w:jc w:val="both"/>
        <w:rPr>
          <w:iCs/>
          <w:sz w:val="20"/>
          <w:szCs w:val="20"/>
        </w:rPr>
      </w:pPr>
    </w:p>
    <w:p w14:paraId="629ABE2E" w14:textId="77777777" w:rsidR="0076315E" w:rsidRDefault="00247CEC" w:rsidP="00887798">
      <w:pPr>
        <w:jc w:val="both"/>
        <w:rPr>
          <w:sz w:val="20"/>
          <w:szCs w:val="20"/>
        </w:rPr>
      </w:pPr>
      <w:r w:rsidRPr="00DB4D15">
        <w:rPr>
          <w:iCs/>
          <w:sz w:val="20"/>
          <w:szCs w:val="20"/>
        </w:rPr>
        <w:t>To learn more about the available i</w:t>
      </w:r>
      <w:r w:rsidRPr="00DB4D15">
        <w:rPr>
          <w:iCs/>
          <w:sz w:val="20"/>
          <w:szCs w:val="20"/>
        </w:rPr>
        <w:t>nvestments under the Plan, you may contact the Plan Administrator</w:t>
      </w:r>
      <w:bookmarkStart w:id="110" w:name="nsh_13__"/>
      <w:bookmarkStart w:id="111" w:name="nsh_9___"/>
      <w:bookmarkStart w:id="112" w:name="nsh_10__"/>
      <w:bookmarkEnd w:id="110"/>
      <w:bookmarkEnd w:id="111"/>
      <w:bookmarkEnd w:id="112"/>
      <w:r w:rsidRPr="00DB4D15">
        <w:rPr>
          <w:sz w:val="20"/>
          <w:szCs w:val="20"/>
        </w:rPr>
        <w:t>.</w:t>
      </w:r>
      <w:r w:rsidRPr="00DB4D15">
        <w:rPr>
          <w:sz w:val="20"/>
          <w:szCs w:val="20"/>
        </w:rPr>
        <w:t xml:space="preserve"> </w:t>
      </w:r>
      <w:bookmarkStart w:id="113" w:name="nsh_MM_____"/>
      <w:bookmarkEnd w:id="113"/>
    </w:p>
    <w:p w14:paraId="657ECC6A" w14:textId="77777777" w:rsidR="00F4413E" w:rsidRPr="00DB4D15" w:rsidRDefault="00247CEC">
      <w:pPr>
        <w:pStyle w:val="BodyTextIndent"/>
        <w:spacing w:line="216" w:lineRule="auto"/>
        <w:ind w:left="0"/>
        <w:jc w:val="both"/>
        <w:rPr>
          <w:b/>
          <w:iCs/>
          <w:sz w:val="20"/>
          <w:szCs w:val="20"/>
        </w:rPr>
      </w:pPr>
    </w:p>
    <w:p w14:paraId="4C74F951" w14:textId="77777777" w:rsidR="00F4413E" w:rsidRPr="00DB4D15" w:rsidRDefault="00247CEC">
      <w:pPr>
        <w:pStyle w:val="BodyTextIndent"/>
        <w:spacing w:line="216" w:lineRule="auto"/>
        <w:ind w:left="0"/>
        <w:jc w:val="both"/>
        <w:rPr>
          <w:iCs/>
          <w:sz w:val="20"/>
          <w:szCs w:val="20"/>
        </w:rPr>
      </w:pPr>
      <w:r w:rsidRPr="00DB4D15">
        <w:rPr>
          <w:b/>
          <w:iCs/>
          <w:sz w:val="20"/>
          <w:szCs w:val="20"/>
        </w:rPr>
        <w:t xml:space="preserve">Additional information. </w:t>
      </w:r>
      <w:r w:rsidRPr="00DB4D15">
        <w:rPr>
          <w:iCs/>
          <w:sz w:val="20"/>
          <w:szCs w:val="20"/>
        </w:rPr>
        <w:t>Please refer to the Summary Plan Description for additional information regarding Plan contributions, withdrawal restrictions, and other Plan features. You also ma</w:t>
      </w:r>
      <w:r w:rsidRPr="00DB4D15">
        <w:rPr>
          <w:iCs/>
          <w:sz w:val="20"/>
          <w:szCs w:val="20"/>
        </w:rPr>
        <w:t>y contact the Plan Administrator for more information. The following is the name, address and phone number of the Plan Administrator.</w:t>
      </w:r>
      <w:bookmarkStart w:id="114" w:name="c2_7_a"/>
      <w:bookmarkEnd w:id="114"/>
      <w:r w:rsidRPr="00DB4D15">
        <w:rPr>
          <w:bCs/>
          <w:sz w:val="20"/>
          <w:szCs w:val="20"/>
        </w:rPr>
        <w:t xml:space="preserve"> </w:t>
      </w:r>
      <w:bookmarkStart w:id="115" w:name="nsh_228"/>
    </w:p>
    <w:p w14:paraId="3E8D671A" w14:textId="77777777" w:rsidR="00F4413E" w:rsidRPr="00DB4D15" w:rsidRDefault="00247CEC" w:rsidP="0001502D">
      <w:pPr>
        <w:keepNext/>
        <w:tabs>
          <w:tab w:val="left" w:pos="900"/>
          <w:tab w:val="right" w:pos="9900"/>
        </w:tabs>
        <w:spacing w:before="120"/>
        <w:ind w:left="720"/>
        <w:rPr>
          <w:bCs/>
          <w:sz w:val="20"/>
          <w:szCs w:val="20"/>
          <w:u w:val="single"/>
        </w:rPr>
      </w:pPr>
      <w:r w:rsidRPr="00DB4D15">
        <w:rPr>
          <w:bCs/>
          <w:sz w:val="20"/>
          <w:szCs w:val="20"/>
        </w:rPr>
        <w:t>The Moody Bible Institute of Chicago</w:t>
      </w:r>
    </w:p>
    <w:p w14:paraId="51B91FA5" w14:textId="77777777" w:rsidR="00F4413E" w:rsidRPr="00DB4D15" w:rsidRDefault="00247CEC">
      <w:pPr>
        <w:keepNext/>
        <w:tabs>
          <w:tab w:val="left" w:pos="900"/>
          <w:tab w:val="right" w:pos="9900"/>
        </w:tabs>
        <w:ind w:left="720"/>
        <w:rPr>
          <w:bCs/>
          <w:sz w:val="20"/>
          <w:szCs w:val="20"/>
        </w:rPr>
      </w:pPr>
      <w:r w:rsidRPr="00DB4D15">
        <w:rPr>
          <w:bCs/>
          <w:sz w:val="20"/>
          <w:szCs w:val="20"/>
        </w:rPr>
        <w:t>820 N La Salle Dr</w:t>
      </w:r>
    </w:p>
    <w:p w14:paraId="45FFD68E" w14:textId="77777777" w:rsidR="00F4413E" w:rsidRPr="00DB4D15" w:rsidRDefault="00247CEC">
      <w:pPr>
        <w:keepNext/>
        <w:tabs>
          <w:tab w:val="left" w:pos="900"/>
          <w:tab w:val="right" w:pos="9900"/>
        </w:tabs>
        <w:ind w:left="720"/>
        <w:rPr>
          <w:bCs/>
          <w:sz w:val="20"/>
          <w:szCs w:val="20"/>
          <w:u w:val="single"/>
        </w:rPr>
      </w:pPr>
      <w:r w:rsidRPr="00DB4D15">
        <w:rPr>
          <w:bCs/>
          <w:sz w:val="20"/>
          <w:szCs w:val="20"/>
        </w:rPr>
        <w:t>Chicago, Illinois 60610-3214</w:t>
      </w:r>
    </w:p>
    <w:p w14:paraId="02D6E8B8" w14:textId="77777777" w:rsidR="00F4413E" w:rsidRDefault="00247CEC" w:rsidP="0001502D">
      <w:pPr>
        <w:ind w:left="720"/>
        <w:rPr>
          <w:bCs/>
          <w:sz w:val="20"/>
          <w:szCs w:val="20"/>
        </w:rPr>
      </w:pPr>
      <w:r w:rsidRPr="00DB4D15">
        <w:rPr>
          <w:bCs/>
          <w:sz w:val="20"/>
          <w:szCs w:val="20"/>
        </w:rPr>
        <w:t>(312) 329-4297</w:t>
      </w:r>
      <w:bookmarkEnd w:id="115"/>
      <w:r>
        <w:rPr>
          <w:bCs/>
          <w:sz w:val="20"/>
          <w:szCs w:val="20"/>
        </w:rPr>
        <w:t xml:space="preserve"> </w:t>
      </w:r>
      <w:bookmarkStart w:id="116" w:name="nsh_229"/>
      <w:bookmarkEnd w:id="116"/>
      <w:r w:rsidRPr="0001502D">
        <w:rPr>
          <w:sz w:val="20"/>
          <w:szCs w:val="20"/>
        </w:rPr>
        <w:t xml:space="preserve"> </w:t>
      </w:r>
      <w:r w:rsidRPr="00DB4D15">
        <w:rPr>
          <w:sz w:val="20"/>
          <w:szCs w:val="20"/>
        </w:rPr>
        <w:t xml:space="preserve"> </w:t>
      </w:r>
    </w:p>
    <w:p w14:paraId="09AA9A3D" w14:textId="77777777" w:rsidR="00F4413E" w:rsidRPr="00DB4D15" w:rsidRDefault="00247CEC">
      <w:pPr>
        <w:rPr>
          <w:sz w:val="20"/>
          <w:szCs w:val="20"/>
        </w:rPr>
        <w:sectPr w:rsidR="00F4413E" w:rsidRPr="00DB4D15">
          <w:headerReference w:type="default" r:id="rId8"/>
          <w:footerReference w:type="even" r:id="rId9"/>
          <w:footerReference w:type="default" r:id="rId10"/>
          <w:headerReference w:type="first" r:id="rId11"/>
          <w:footerReference w:type="first" r:id="rId12"/>
          <w:pgSz w:w="12240" w:h="15840" w:code="1"/>
          <w:pgMar w:top="1152" w:right="1008" w:bottom="1152" w:left="1008" w:header="720" w:footer="720" w:gutter="0"/>
          <w:pgNumType w:start="1"/>
          <w:cols w:space="720"/>
          <w:titlePg/>
        </w:sectPr>
      </w:pPr>
    </w:p>
    <w:p w14:paraId="70EBBCE6" w14:textId="77777777" w:rsidR="001261D5" w:rsidRPr="000C461F" w:rsidRDefault="00247CEC" w:rsidP="001261D5">
      <w:pPr>
        <w:pStyle w:val="NormalWeb"/>
        <w:pBdr>
          <w:top w:val="single" w:sz="4" w:space="1" w:color="auto"/>
          <w:left w:val="single" w:sz="4" w:space="4" w:color="auto"/>
          <w:bottom w:val="single" w:sz="4" w:space="1" w:color="auto"/>
          <w:right w:val="single" w:sz="4" w:space="4" w:color="auto"/>
        </w:pBdr>
        <w:shd w:val="pct5" w:color="auto" w:fill="BFBFBF"/>
        <w:spacing w:before="0" w:beforeAutospacing="0" w:after="0" w:afterAutospacing="0"/>
        <w:jc w:val="center"/>
        <w:rPr>
          <w:b/>
          <w:bCs/>
          <w:color w:val="000000"/>
          <w:sz w:val="36"/>
          <w:szCs w:val="36"/>
        </w:rPr>
      </w:pPr>
      <w:r w:rsidRPr="000C461F">
        <w:rPr>
          <w:b/>
          <w:bCs/>
          <w:color w:val="000000"/>
          <w:sz w:val="36"/>
          <w:szCs w:val="36"/>
        </w:rPr>
        <w:lastRenderedPageBreak/>
        <w:t xml:space="preserve">ANNUAL </w:t>
      </w:r>
      <w:r w:rsidRPr="000C461F">
        <w:rPr>
          <w:b/>
          <w:bCs/>
          <w:color w:val="000000"/>
          <w:sz w:val="36"/>
          <w:szCs w:val="36"/>
        </w:rPr>
        <w:t>403(b) PLAN NOTICE</w:t>
      </w:r>
    </w:p>
    <w:p w14:paraId="1EBAB0DE" w14:textId="77777777" w:rsidR="00F40C1F" w:rsidRPr="000C461F" w:rsidRDefault="00247CEC" w:rsidP="00784840">
      <w:pPr>
        <w:pStyle w:val="NormalWeb"/>
        <w:pBdr>
          <w:top w:val="single" w:sz="4" w:space="1" w:color="auto"/>
          <w:left w:val="single" w:sz="4" w:space="4" w:color="auto"/>
          <w:bottom w:val="single" w:sz="4" w:space="1" w:color="auto"/>
          <w:right w:val="single" w:sz="4" w:space="4" w:color="auto"/>
        </w:pBdr>
        <w:shd w:val="pct5" w:color="auto" w:fill="BFBFBF"/>
        <w:spacing w:before="0" w:beforeAutospacing="0" w:after="0" w:afterAutospacing="0"/>
        <w:jc w:val="center"/>
        <w:rPr>
          <w:b/>
          <w:bCs/>
          <w:color w:val="000000"/>
          <w:sz w:val="36"/>
          <w:szCs w:val="36"/>
        </w:rPr>
      </w:pPr>
      <w:r>
        <w:rPr>
          <w:b/>
          <w:bCs/>
          <w:color w:val="000000"/>
          <w:sz w:val="36"/>
          <w:szCs w:val="36"/>
        </w:rPr>
        <w:t>202</w:t>
      </w:r>
      <w:r>
        <w:rPr>
          <w:b/>
          <w:bCs/>
          <w:color w:val="000000"/>
          <w:sz w:val="36"/>
          <w:szCs w:val="36"/>
        </w:rPr>
        <w:t>1</w:t>
      </w:r>
      <w:r>
        <w:rPr>
          <w:b/>
          <w:bCs/>
          <w:color w:val="000000"/>
          <w:sz w:val="36"/>
          <w:szCs w:val="36"/>
        </w:rPr>
        <w:t>/202</w:t>
      </w:r>
      <w:r>
        <w:rPr>
          <w:b/>
          <w:bCs/>
          <w:color w:val="000000"/>
          <w:sz w:val="36"/>
          <w:szCs w:val="36"/>
        </w:rPr>
        <w:t>2</w:t>
      </w:r>
      <w:r w:rsidRPr="000C461F">
        <w:rPr>
          <w:b/>
          <w:bCs/>
          <w:color w:val="000000"/>
          <w:sz w:val="36"/>
          <w:szCs w:val="36"/>
        </w:rPr>
        <w:t xml:space="preserve"> </w:t>
      </w:r>
      <w:r w:rsidRPr="000C461F">
        <w:rPr>
          <w:b/>
          <w:bCs/>
          <w:color w:val="000000"/>
          <w:sz w:val="36"/>
          <w:szCs w:val="36"/>
        </w:rPr>
        <w:t>PLAN YEAR</w:t>
      </w:r>
    </w:p>
    <w:p w14:paraId="7B1FFFCC" w14:textId="77777777" w:rsidR="00742579" w:rsidRPr="000C461F" w:rsidRDefault="00247CEC" w:rsidP="00466E3A">
      <w:pPr>
        <w:pStyle w:val="NormalWeb"/>
        <w:shd w:val="clear" w:color="auto" w:fill="FFFFFF"/>
        <w:rPr>
          <w:bCs/>
          <w:color w:val="000000"/>
          <w:sz w:val="20"/>
          <w:szCs w:val="20"/>
        </w:rPr>
      </w:pPr>
      <w:r w:rsidRPr="000C461F">
        <w:rPr>
          <w:bCs/>
          <w:color w:val="000000"/>
          <w:sz w:val="20"/>
          <w:szCs w:val="20"/>
        </w:rPr>
        <w:t xml:space="preserve">The </w:t>
      </w:r>
      <w:r>
        <w:rPr>
          <w:b/>
          <w:bCs/>
          <w:noProof/>
          <w:color w:val="000000"/>
          <w:sz w:val="20"/>
          <w:szCs w:val="20"/>
        </w:rPr>
        <w:t xml:space="preserve">Moody </w:t>
      </w:r>
      <w:r>
        <w:rPr>
          <w:b/>
          <w:bCs/>
          <w:noProof/>
          <w:color w:val="000000"/>
          <w:sz w:val="20"/>
          <w:szCs w:val="20"/>
        </w:rPr>
        <w:t>Bible</w:t>
      </w:r>
      <w:r>
        <w:rPr>
          <w:b/>
          <w:bCs/>
          <w:color w:val="000000"/>
          <w:sz w:val="20"/>
          <w:szCs w:val="20"/>
        </w:rPr>
        <w:t xml:space="preserve"> Institute Retirement Plan </w:t>
      </w:r>
      <w:r w:rsidRPr="000C461F">
        <w:rPr>
          <w:bCs/>
          <w:color w:val="000000"/>
          <w:sz w:val="20"/>
          <w:szCs w:val="20"/>
        </w:rPr>
        <w:t>(“Plan”)</w:t>
      </w:r>
      <w:r w:rsidRPr="000C461F">
        <w:rPr>
          <w:b/>
          <w:bCs/>
          <w:color w:val="000000"/>
          <w:sz w:val="20"/>
          <w:szCs w:val="20"/>
        </w:rPr>
        <w:t xml:space="preserve"> </w:t>
      </w:r>
      <w:r w:rsidRPr="000C461F">
        <w:rPr>
          <w:bCs/>
          <w:color w:val="000000"/>
          <w:sz w:val="20"/>
          <w:szCs w:val="20"/>
        </w:rPr>
        <w:t xml:space="preserve">has been adopted </w:t>
      </w:r>
      <w:r w:rsidRPr="000C461F">
        <w:rPr>
          <w:bCs/>
          <w:color w:val="000000"/>
          <w:sz w:val="20"/>
          <w:szCs w:val="20"/>
        </w:rPr>
        <w:t xml:space="preserve">to help </w:t>
      </w:r>
      <w:r w:rsidRPr="000C461F">
        <w:rPr>
          <w:bCs/>
          <w:color w:val="000000"/>
          <w:sz w:val="20"/>
          <w:szCs w:val="20"/>
        </w:rPr>
        <w:t>our</w:t>
      </w:r>
      <w:r w:rsidRPr="000C461F">
        <w:rPr>
          <w:bCs/>
          <w:color w:val="000000"/>
          <w:sz w:val="20"/>
          <w:szCs w:val="20"/>
        </w:rPr>
        <w:t xml:space="preserve"> e</w:t>
      </w:r>
      <w:r w:rsidRPr="000C461F">
        <w:rPr>
          <w:bCs/>
          <w:color w:val="000000"/>
          <w:sz w:val="20"/>
          <w:szCs w:val="20"/>
        </w:rPr>
        <w:t>mploy</w:t>
      </w:r>
      <w:r w:rsidRPr="000C461F">
        <w:rPr>
          <w:bCs/>
          <w:color w:val="000000"/>
          <w:sz w:val="20"/>
          <w:szCs w:val="20"/>
        </w:rPr>
        <w:t>ees save for retirement. As an e</w:t>
      </w:r>
      <w:r w:rsidRPr="000C461F">
        <w:rPr>
          <w:bCs/>
          <w:color w:val="000000"/>
          <w:sz w:val="20"/>
          <w:szCs w:val="20"/>
        </w:rPr>
        <w:t>mployee</w:t>
      </w:r>
      <w:r w:rsidRPr="000C461F">
        <w:rPr>
          <w:bCs/>
          <w:color w:val="000000"/>
          <w:sz w:val="20"/>
          <w:szCs w:val="20"/>
        </w:rPr>
        <w:t>,</w:t>
      </w:r>
      <w:r w:rsidRPr="000C461F">
        <w:rPr>
          <w:bCs/>
          <w:color w:val="000000"/>
          <w:sz w:val="20"/>
          <w:szCs w:val="20"/>
        </w:rPr>
        <w:t xml:space="preserve"> you </w:t>
      </w:r>
      <w:r w:rsidRPr="000C461F">
        <w:rPr>
          <w:bCs/>
          <w:color w:val="000000"/>
          <w:sz w:val="20"/>
          <w:szCs w:val="20"/>
        </w:rPr>
        <w:t xml:space="preserve">may make </w:t>
      </w:r>
      <w:r w:rsidRPr="000C461F">
        <w:rPr>
          <w:bCs/>
          <w:color w:val="000000"/>
          <w:sz w:val="20"/>
          <w:szCs w:val="20"/>
        </w:rPr>
        <w:t xml:space="preserve">Salary </w:t>
      </w:r>
      <w:r>
        <w:rPr>
          <w:bCs/>
          <w:color w:val="000000"/>
          <w:sz w:val="20"/>
          <w:szCs w:val="20"/>
        </w:rPr>
        <w:t>Deferrals</w:t>
      </w:r>
      <w:r w:rsidRPr="000C461F">
        <w:rPr>
          <w:bCs/>
          <w:color w:val="000000"/>
          <w:sz w:val="20"/>
          <w:szCs w:val="20"/>
        </w:rPr>
        <w:t xml:space="preserve"> if you are eligible to participate under the Plan</w:t>
      </w:r>
      <w:r w:rsidRPr="000C461F">
        <w:rPr>
          <w:bCs/>
          <w:color w:val="000000"/>
          <w:sz w:val="20"/>
          <w:szCs w:val="20"/>
        </w:rPr>
        <w:t>.</w:t>
      </w:r>
      <w:r>
        <w:rPr>
          <w:bCs/>
          <w:color w:val="000000"/>
          <w:sz w:val="20"/>
          <w:szCs w:val="20"/>
        </w:rPr>
        <w:t xml:space="preserve"> </w:t>
      </w:r>
      <w:r w:rsidRPr="000C461F">
        <w:rPr>
          <w:bCs/>
          <w:color w:val="000000"/>
          <w:sz w:val="20"/>
          <w:szCs w:val="20"/>
        </w:rPr>
        <w:t xml:space="preserve">(Please refer to the Summary Plan Description (SPD) </w:t>
      </w:r>
      <w:r w:rsidRPr="000C461F">
        <w:rPr>
          <w:bCs/>
          <w:color w:val="000000"/>
          <w:sz w:val="20"/>
          <w:szCs w:val="20"/>
        </w:rPr>
        <w:t xml:space="preserve">or other Plan information materials </w:t>
      </w:r>
      <w:r w:rsidRPr="000C461F">
        <w:rPr>
          <w:bCs/>
          <w:color w:val="000000"/>
          <w:sz w:val="20"/>
          <w:szCs w:val="20"/>
        </w:rPr>
        <w:t xml:space="preserve">to determine whether you are eligible to participate in </w:t>
      </w:r>
      <w:r w:rsidRPr="000C461F">
        <w:rPr>
          <w:bCs/>
          <w:color w:val="000000"/>
          <w:sz w:val="20"/>
          <w:szCs w:val="20"/>
        </w:rPr>
        <w:t>th</w:t>
      </w:r>
      <w:r>
        <w:rPr>
          <w:bCs/>
          <w:color w:val="000000"/>
          <w:sz w:val="20"/>
          <w:szCs w:val="20"/>
        </w:rPr>
        <w:t>is</w:t>
      </w:r>
      <w:r w:rsidRPr="000C461F">
        <w:rPr>
          <w:bCs/>
          <w:color w:val="000000"/>
          <w:sz w:val="20"/>
          <w:szCs w:val="20"/>
        </w:rPr>
        <w:t xml:space="preserve"> </w:t>
      </w:r>
      <w:r w:rsidRPr="000C461F">
        <w:rPr>
          <w:bCs/>
          <w:color w:val="000000"/>
          <w:sz w:val="20"/>
          <w:szCs w:val="20"/>
        </w:rPr>
        <w:t>Plan.)</w:t>
      </w:r>
      <w:r w:rsidRPr="000C461F">
        <w:rPr>
          <w:bCs/>
          <w:color w:val="000000"/>
          <w:sz w:val="20"/>
          <w:szCs w:val="20"/>
        </w:rPr>
        <w:t xml:space="preserve"> </w:t>
      </w:r>
      <w:r w:rsidRPr="000C461F">
        <w:rPr>
          <w:bCs/>
          <w:color w:val="000000"/>
          <w:sz w:val="20"/>
          <w:szCs w:val="20"/>
        </w:rPr>
        <w:t xml:space="preserve">This Annual 403(b) Plan Notice provides important information relevant to your participation in the </w:t>
      </w:r>
      <w:r w:rsidRPr="000C461F">
        <w:rPr>
          <w:bCs/>
          <w:color w:val="000000"/>
          <w:sz w:val="20"/>
          <w:szCs w:val="20"/>
        </w:rPr>
        <w:t>Plan.</w:t>
      </w:r>
    </w:p>
    <w:p w14:paraId="15A53C6F" w14:textId="77777777" w:rsidR="00742579" w:rsidRPr="000C461F" w:rsidRDefault="00247CEC" w:rsidP="00742579">
      <w:pPr>
        <w:pStyle w:val="NormalWeb"/>
        <w:shd w:val="clear" w:color="auto" w:fill="FFFFFF"/>
        <w:jc w:val="center"/>
        <w:rPr>
          <w:b/>
          <w:bCs/>
          <w:color w:val="000000"/>
          <w:sz w:val="28"/>
          <w:szCs w:val="28"/>
        </w:rPr>
      </w:pPr>
      <w:r w:rsidRPr="000C461F">
        <w:rPr>
          <w:b/>
          <w:bCs/>
          <w:color w:val="000000"/>
          <w:sz w:val="28"/>
          <w:szCs w:val="28"/>
        </w:rPr>
        <w:t>Notice of Universal Availability</w:t>
      </w:r>
    </w:p>
    <w:p w14:paraId="7F0C2398" w14:textId="77777777" w:rsidR="00B4193D" w:rsidRPr="000C461F" w:rsidRDefault="00247CEC" w:rsidP="004065A3">
      <w:pPr>
        <w:pStyle w:val="NormalWeb"/>
        <w:shd w:val="clear" w:color="auto" w:fill="FFFFFF"/>
        <w:rPr>
          <w:bCs/>
          <w:color w:val="000000"/>
          <w:sz w:val="20"/>
          <w:szCs w:val="20"/>
        </w:rPr>
      </w:pPr>
      <w:r w:rsidRPr="000C461F">
        <w:rPr>
          <w:bCs/>
          <w:color w:val="000000"/>
          <w:sz w:val="20"/>
          <w:szCs w:val="20"/>
        </w:rPr>
        <w:t xml:space="preserve">This </w:t>
      </w:r>
      <w:r w:rsidRPr="000C461F">
        <w:rPr>
          <w:bCs/>
          <w:i/>
          <w:color w:val="000000"/>
          <w:sz w:val="20"/>
          <w:szCs w:val="20"/>
        </w:rPr>
        <w:t>Annual Notice of Universal Availability</w:t>
      </w:r>
      <w:r w:rsidRPr="000C461F">
        <w:rPr>
          <w:bCs/>
          <w:i/>
          <w:color w:val="000000"/>
          <w:sz w:val="20"/>
          <w:szCs w:val="20"/>
        </w:rPr>
        <w:t xml:space="preserve"> </w:t>
      </w:r>
      <w:r w:rsidRPr="000C461F">
        <w:rPr>
          <w:bCs/>
          <w:color w:val="000000"/>
          <w:sz w:val="20"/>
          <w:szCs w:val="20"/>
        </w:rPr>
        <w:t xml:space="preserve">describes </w:t>
      </w:r>
      <w:r w:rsidRPr="000C461F">
        <w:rPr>
          <w:bCs/>
          <w:color w:val="000000"/>
          <w:sz w:val="20"/>
          <w:szCs w:val="20"/>
        </w:rPr>
        <w:t xml:space="preserve">your right to make Salary </w:t>
      </w:r>
      <w:r>
        <w:rPr>
          <w:bCs/>
          <w:color w:val="000000"/>
          <w:sz w:val="20"/>
          <w:szCs w:val="20"/>
        </w:rPr>
        <w:t xml:space="preserve">Deferrals </w:t>
      </w:r>
      <w:r w:rsidRPr="000C461F">
        <w:rPr>
          <w:bCs/>
          <w:color w:val="000000"/>
          <w:sz w:val="20"/>
          <w:szCs w:val="20"/>
        </w:rPr>
        <w:t>(if you are eligible for the Plan)</w:t>
      </w:r>
      <w:r w:rsidRPr="000C461F">
        <w:rPr>
          <w:bCs/>
          <w:color w:val="000000"/>
          <w:sz w:val="20"/>
          <w:szCs w:val="20"/>
        </w:rPr>
        <w:t xml:space="preserve">, the procedures for electing to </w:t>
      </w:r>
      <w:r w:rsidRPr="000C461F">
        <w:rPr>
          <w:bCs/>
          <w:color w:val="000000"/>
          <w:sz w:val="20"/>
          <w:szCs w:val="20"/>
        </w:rPr>
        <w:t xml:space="preserve">make </w:t>
      </w:r>
      <w:r w:rsidRPr="000C461F">
        <w:rPr>
          <w:bCs/>
          <w:color w:val="000000"/>
          <w:sz w:val="20"/>
          <w:szCs w:val="20"/>
        </w:rPr>
        <w:t xml:space="preserve">Salary </w:t>
      </w:r>
      <w:r>
        <w:rPr>
          <w:bCs/>
          <w:color w:val="000000"/>
          <w:sz w:val="20"/>
          <w:szCs w:val="20"/>
        </w:rPr>
        <w:t xml:space="preserve">Deferrals </w:t>
      </w:r>
      <w:r w:rsidRPr="000C461F">
        <w:rPr>
          <w:bCs/>
          <w:color w:val="000000"/>
          <w:sz w:val="20"/>
          <w:szCs w:val="20"/>
        </w:rPr>
        <w:t>Reduction C</w:t>
      </w:r>
      <w:r w:rsidRPr="000C461F">
        <w:rPr>
          <w:bCs/>
          <w:color w:val="000000"/>
          <w:sz w:val="20"/>
          <w:szCs w:val="20"/>
        </w:rPr>
        <w:t xml:space="preserve">ontributions </w:t>
      </w:r>
      <w:r w:rsidRPr="000C461F">
        <w:rPr>
          <w:bCs/>
          <w:color w:val="000000"/>
          <w:sz w:val="20"/>
          <w:szCs w:val="20"/>
        </w:rPr>
        <w:t xml:space="preserve">and </w:t>
      </w:r>
      <w:r w:rsidRPr="000C461F">
        <w:rPr>
          <w:bCs/>
          <w:color w:val="000000"/>
          <w:sz w:val="20"/>
          <w:szCs w:val="20"/>
        </w:rPr>
        <w:t xml:space="preserve">the tax advantages of </w:t>
      </w:r>
      <w:r w:rsidRPr="000C461F">
        <w:rPr>
          <w:bCs/>
          <w:color w:val="000000"/>
          <w:sz w:val="20"/>
          <w:szCs w:val="20"/>
        </w:rPr>
        <w:t>making contributions to the Plan.</w:t>
      </w:r>
      <w:r w:rsidRPr="000C461F">
        <w:rPr>
          <w:bCs/>
          <w:color w:val="000000"/>
          <w:sz w:val="20"/>
          <w:szCs w:val="20"/>
        </w:rPr>
        <w:t xml:space="preserve"> </w:t>
      </w:r>
    </w:p>
    <w:p w14:paraId="0FBE840B" w14:textId="77777777" w:rsidR="00B4193D" w:rsidRPr="000C461F" w:rsidRDefault="00247CEC" w:rsidP="004065A3">
      <w:pPr>
        <w:pStyle w:val="NormalWeb"/>
        <w:shd w:val="clear" w:color="auto" w:fill="FFFFFF"/>
        <w:rPr>
          <w:bCs/>
          <w:color w:val="000000"/>
          <w:sz w:val="20"/>
          <w:szCs w:val="20"/>
        </w:rPr>
      </w:pPr>
      <w:r w:rsidRPr="000C461F">
        <w:rPr>
          <w:b/>
          <w:bCs/>
          <w:color w:val="000000"/>
          <w:sz w:val="20"/>
          <w:szCs w:val="20"/>
        </w:rPr>
        <w:t xml:space="preserve">Eligibility to Participate. </w:t>
      </w:r>
      <w:r w:rsidRPr="000C461F">
        <w:rPr>
          <w:bCs/>
          <w:color w:val="000000"/>
          <w:sz w:val="20"/>
          <w:szCs w:val="20"/>
        </w:rPr>
        <w:t xml:space="preserve">The Plan is a special type of </w:t>
      </w:r>
      <w:r w:rsidRPr="000C461F">
        <w:rPr>
          <w:bCs/>
          <w:color w:val="000000"/>
          <w:sz w:val="20"/>
          <w:szCs w:val="20"/>
        </w:rPr>
        <w:t>retirement p</w:t>
      </w:r>
      <w:r w:rsidRPr="000C461F">
        <w:rPr>
          <w:bCs/>
          <w:color w:val="000000"/>
          <w:sz w:val="20"/>
          <w:szCs w:val="20"/>
        </w:rPr>
        <w:t xml:space="preserve">lan described under Section 403(b) of the Internal Revenue Code. A “403(b) Plan” is </w:t>
      </w:r>
      <w:r w:rsidRPr="000C461F">
        <w:rPr>
          <w:bCs/>
          <w:color w:val="000000"/>
          <w:sz w:val="20"/>
          <w:szCs w:val="20"/>
        </w:rPr>
        <w:t xml:space="preserve">subject to </w:t>
      </w:r>
      <w:r w:rsidRPr="000C461F">
        <w:rPr>
          <w:bCs/>
          <w:color w:val="000000"/>
          <w:sz w:val="20"/>
          <w:szCs w:val="20"/>
        </w:rPr>
        <w:t>the</w:t>
      </w:r>
      <w:r w:rsidRPr="000C461F">
        <w:rPr>
          <w:bCs/>
          <w:color w:val="000000"/>
          <w:sz w:val="20"/>
          <w:szCs w:val="20"/>
        </w:rPr>
        <w:t xml:space="preserve"> universal availability requirement which </w:t>
      </w:r>
      <w:r w:rsidRPr="000C461F">
        <w:rPr>
          <w:bCs/>
          <w:color w:val="000000"/>
          <w:sz w:val="20"/>
          <w:szCs w:val="20"/>
        </w:rPr>
        <w:t>require</w:t>
      </w:r>
      <w:r w:rsidRPr="000C461F">
        <w:rPr>
          <w:bCs/>
          <w:color w:val="000000"/>
          <w:sz w:val="20"/>
          <w:szCs w:val="20"/>
        </w:rPr>
        <w:t>s</w:t>
      </w:r>
      <w:r w:rsidRPr="000C461F">
        <w:rPr>
          <w:bCs/>
          <w:color w:val="000000"/>
          <w:sz w:val="20"/>
          <w:szCs w:val="20"/>
        </w:rPr>
        <w:t xml:space="preserve"> t</w:t>
      </w:r>
      <w:r w:rsidRPr="000C461F">
        <w:rPr>
          <w:bCs/>
          <w:color w:val="000000"/>
          <w:sz w:val="20"/>
          <w:szCs w:val="20"/>
        </w:rPr>
        <w:t xml:space="preserve">hat all </w:t>
      </w:r>
      <w:r w:rsidRPr="000C461F">
        <w:rPr>
          <w:bCs/>
          <w:color w:val="000000"/>
          <w:sz w:val="20"/>
          <w:szCs w:val="20"/>
        </w:rPr>
        <w:t>e</w:t>
      </w:r>
      <w:r w:rsidRPr="000C461F">
        <w:rPr>
          <w:bCs/>
          <w:color w:val="000000"/>
          <w:sz w:val="20"/>
          <w:szCs w:val="20"/>
        </w:rPr>
        <w:t>mployees</w:t>
      </w:r>
      <w:r w:rsidRPr="000C461F">
        <w:rPr>
          <w:bCs/>
          <w:color w:val="000000"/>
          <w:sz w:val="20"/>
          <w:szCs w:val="20"/>
        </w:rPr>
        <w:t xml:space="preserve"> (with certain exceptions)</w:t>
      </w:r>
      <w:r w:rsidRPr="000C461F">
        <w:rPr>
          <w:bCs/>
          <w:color w:val="000000"/>
          <w:sz w:val="20"/>
          <w:szCs w:val="20"/>
        </w:rPr>
        <w:t xml:space="preserve"> are eligible to make voluntary contributions</w:t>
      </w:r>
      <w:r>
        <w:rPr>
          <w:bCs/>
          <w:color w:val="000000"/>
          <w:sz w:val="20"/>
          <w:szCs w:val="20"/>
        </w:rPr>
        <w:t xml:space="preserve"> to the Plan. These contributions are called </w:t>
      </w:r>
      <w:r w:rsidRPr="000C461F">
        <w:rPr>
          <w:bCs/>
          <w:color w:val="000000"/>
          <w:sz w:val="20"/>
          <w:szCs w:val="20"/>
        </w:rPr>
        <w:t>Salary Deferrals</w:t>
      </w:r>
      <w:r w:rsidRPr="000C461F">
        <w:rPr>
          <w:bCs/>
          <w:color w:val="000000"/>
          <w:sz w:val="20"/>
          <w:szCs w:val="20"/>
        </w:rPr>
        <w:t xml:space="preserve">. To make Salary </w:t>
      </w:r>
      <w:r w:rsidRPr="000C461F">
        <w:rPr>
          <w:bCs/>
          <w:color w:val="000000"/>
          <w:sz w:val="20"/>
          <w:szCs w:val="20"/>
        </w:rPr>
        <w:t>Deferrals</w:t>
      </w:r>
      <w:r w:rsidRPr="000C461F">
        <w:rPr>
          <w:bCs/>
          <w:color w:val="000000"/>
          <w:sz w:val="20"/>
          <w:szCs w:val="20"/>
        </w:rPr>
        <w:t xml:space="preserve">, you must complete a Salary Reduction Agreement </w:t>
      </w:r>
      <w:r w:rsidRPr="000C461F">
        <w:rPr>
          <w:bCs/>
          <w:color w:val="000000"/>
          <w:sz w:val="20"/>
          <w:szCs w:val="20"/>
        </w:rPr>
        <w:t xml:space="preserve">designating the amount you </w:t>
      </w:r>
      <w:r w:rsidRPr="000C461F">
        <w:rPr>
          <w:bCs/>
          <w:color w:val="000000"/>
          <w:sz w:val="20"/>
          <w:szCs w:val="20"/>
        </w:rPr>
        <w:t xml:space="preserve">want to have </w:t>
      </w:r>
      <w:r w:rsidRPr="000C461F">
        <w:rPr>
          <w:bCs/>
          <w:color w:val="000000"/>
          <w:sz w:val="20"/>
          <w:szCs w:val="20"/>
        </w:rPr>
        <w:t xml:space="preserve">withheld from your paycheck and deposited into the Plan. </w:t>
      </w:r>
      <w:r w:rsidRPr="000C461F">
        <w:rPr>
          <w:bCs/>
          <w:color w:val="000000"/>
          <w:sz w:val="20"/>
          <w:szCs w:val="20"/>
        </w:rPr>
        <w:t>Y</w:t>
      </w:r>
      <w:r w:rsidRPr="000C461F">
        <w:rPr>
          <w:bCs/>
          <w:color w:val="000000"/>
          <w:sz w:val="20"/>
          <w:szCs w:val="20"/>
        </w:rPr>
        <w:t xml:space="preserve">ou </w:t>
      </w:r>
      <w:r w:rsidRPr="000C461F">
        <w:rPr>
          <w:bCs/>
          <w:color w:val="000000"/>
          <w:sz w:val="20"/>
          <w:szCs w:val="20"/>
        </w:rPr>
        <w:t xml:space="preserve">will also need to </w:t>
      </w:r>
      <w:r w:rsidRPr="000C461F">
        <w:rPr>
          <w:bCs/>
          <w:color w:val="000000"/>
          <w:sz w:val="20"/>
          <w:szCs w:val="20"/>
        </w:rPr>
        <w:t>c</w:t>
      </w:r>
      <w:r w:rsidRPr="000C461F">
        <w:rPr>
          <w:bCs/>
          <w:color w:val="000000"/>
          <w:sz w:val="20"/>
          <w:szCs w:val="20"/>
        </w:rPr>
        <w:t xml:space="preserve">omplete </w:t>
      </w:r>
      <w:r w:rsidRPr="000C461F">
        <w:rPr>
          <w:bCs/>
          <w:color w:val="000000"/>
          <w:sz w:val="20"/>
          <w:szCs w:val="20"/>
        </w:rPr>
        <w:t>additional enrollment form</w:t>
      </w:r>
      <w:r w:rsidRPr="000C461F">
        <w:rPr>
          <w:bCs/>
          <w:color w:val="000000"/>
          <w:sz w:val="20"/>
          <w:szCs w:val="20"/>
        </w:rPr>
        <w:t>s</w:t>
      </w:r>
      <w:r w:rsidRPr="000C461F">
        <w:rPr>
          <w:bCs/>
          <w:color w:val="000000"/>
          <w:sz w:val="20"/>
          <w:szCs w:val="20"/>
        </w:rPr>
        <w:t xml:space="preserve"> provided by </w:t>
      </w:r>
      <w:r>
        <w:rPr>
          <w:bCs/>
          <w:color w:val="000000"/>
          <w:sz w:val="20"/>
          <w:szCs w:val="20"/>
        </w:rPr>
        <w:t>the</w:t>
      </w:r>
      <w:r w:rsidRPr="000C461F">
        <w:rPr>
          <w:bCs/>
          <w:color w:val="000000"/>
          <w:sz w:val="20"/>
          <w:szCs w:val="20"/>
        </w:rPr>
        <w:t xml:space="preserve"> </w:t>
      </w:r>
      <w:r w:rsidRPr="000C461F">
        <w:rPr>
          <w:bCs/>
          <w:color w:val="000000"/>
          <w:sz w:val="20"/>
          <w:szCs w:val="20"/>
        </w:rPr>
        <w:t xml:space="preserve">approved </w:t>
      </w:r>
      <w:r w:rsidRPr="000C461F">
        <w:rPr>
          <w:bCs/>
          <w:color w:val="000000"/>
          <w:sz w:val="20"/>
          <w:szCs w:val="20"/>
        </w:rPr>
        <w:t xml:space="preserve">investment </w:t>
      </w:r>
      <w:r w:rsidRPr="000C461F">
        <w:rPr>
          <w:bCs/>
          <w:color w:val="000000"/>
          <w:sz w:val="20"/>
          <w:szCs w:val="20"/>
        </w:rPr>
        <w:t xml:space="preserve">provider </w:t>
      </w:r>
      <w:r w:rsidRPr="000C461F">
        <w:rPr>
          <w:bCs/>
          <w:color w:val="000000"/>
          <w:sz w:val="20"/>
          <w:szCs w:val="20"/>
        </w:rPr>
        <w:t xml:space="preserve">that you elect to </w:t>
      </w:r>
      <w:r w:rsidRPr="000C461F">
        <w:rPr>
          <w:bCs/>
          <w:color w:val="000000"/>
          <w:sz w:val="20"/>
          <w:szCs w:val="20"/>
        </w:rPr>
        <w:t xml:space="preserve">have </w:t>
      </w:r>
      <w:r w:rsidRPr="000C461F">
        <w:rPr>
          <w:bCs/>
          <w:color w:val="000000"/>
          <w:sz w:val="20"/>
          <w:szCs w:val="20"/>
        </w:rPr>
        <w:t>hold and invest your contributions</w:t>
      </w:r>
      <w:r w:rsidRPr="000C461F">
        <w:rPr>
          <w:bCs/>
          <w:color w:val="000000"/>
          <w:sz w:val="20"/>
          <w:szCs w:val="20"/>
        </w:rPr>
        <w:t xml:space="preserve">. </w:t>
      </w:r>
      <w:r w:rsidRPr="000C461F">
        <w:rPr>
          <w:bCs/>
          <w:color w:val="000000"/>
          <w:sz w:val="20"/>
          <w:szCs w:val="20"/>
        </w:rPr>
        <w:t xml:space="preserve">Please contact </w:t>
      </w:r>
      <w:r w:rsidRPr="000C461F">
        <w:rPr>
          <w:bCs/>
          <w:color w:val="000000"/>
          <w:sz w:val="20"/>
          <w:szCs w:val="20"/>
        </w:rPr>
        <w:t>the Plan Administrator</w:t>
      </w:r>
      <w:r w:rsidRPr="000C461F">
        <w:rPr>
          <w:bCs/>
          <w:color w:val="000000"/>
          <w:sz w:val="20"/>
          <w:szCs w:val="20"/>
        </w:rPr>
        <w:t xml:space="preserve"> to request </w:t>
      </w:r>
      <w:r w:rsidRPr="000C461F">
        <w:rPr>
          <w:bCs/>
          <w:color w:val="000000"/>
          <w:sz w:val="20"/>
          <w:szCs w:val="20"/>
        </w:rPr>
        <w:t xml:space="preserve">a copy of the Salary Reduction Agreement </w:t>
      </w:r>
      <w:r w:rsidRPr="000C461F">
        <w:rPr>
          <w:bCs/>
          <w:color w:val="000000"/>
          <w:sz w:val="20"/>
          <w:szCs w:val="20"/>
        </w:rPr>
        <w:t>and/</w:t>
      </w:r>
      <w:r w:rsidRPr="000C461F">
        <w:rPr>
          <w:bCs/>
          <w:color w:val="000000"/>
          <w:sz w:val="20"/>
          <w:szCs w:val="20"/>
        </w:rPr>
        <w:t>or</w:t>
      </w:r>
      <w:r w:rsidRPr="000C461F">
        <w:rPr>
          <w:bCs/>
          <w:color w:val="000000"/>
          <w:sz w:val="20"/>
          <w:szCs w:val="20"/>
        </w:rPr>
        <w:t xml:space="preserve"> to receive a list of approved i</w:t>
      </w:r>
      <w:r w:rsidRPr="000C461F">
        <w:rPr>
          <w:bCs/>
          <w:color w:val="000000"/>
          <w:sz w:val="20"/>
          <w:szCs w:val="20"/>
        </w:rPr>
        <w:t xml:space="preserve">nvestment </w:t>
      </w:r>
      <w:r w:rsidRPr="000C461F">
        <w:rPr>
          <w:bCs/>
          <w:color w:val="000000"/>
          <w:sz w:val="20"/>
          <w:szCs w:val="20"/>
        </w:rPr>
        <w:t>arrangements</w:t>
      </w:r>
      <w:r w:rsidRPr="000C461F">
        <w:rPr>
          <w:bCs/>
          <w:color w:val="000000"/>
          <w:sz w:val="20"/>
          <w:szCs w:val="20"/>
        </w:rPr>
        <w:t>.</w:t>
      </w:r>
    </w:p>
    <w:p w14:paraId="1ADC5D5C" w14:textId="3A705199" w:rsidR="00A606A0" w:rsidRDefault="00247CEC" w:rsidP="005B20EF">
      <w:pPr>
        <w:pStyle w:val="NormalWeb"/>
        <w:shd w:val="clear" w:color="auto" w:fill="FFFFFF"/>
        <w:contextualSpacing/>
        <w:rPr>
          <w:rFonts w:eastAsia="Calibri"/>
          <w:sz w:val="20"/>
          <w:szCs w:val="20"/>
        </w:rPr>
      </w:pPr>
      <w:r>
        <w:rPr>
          <w:b/>
          <w:bCs/>
          <w:color w:val="000000"/>
          <w:sz w:val="20"/>
          <w:szCs w:val="20"/>
        </w:rPr>
        <w:t>Salary Deferral</w:t>
      </w:r>
      <w:r w:rsidRPr="000C461F">
        <w:rPr>
          <w:b/>
          <w:bCs/>
          <w:color w:val="000000"/>
          <w:sz w:val="20"/>
          <w:szCs w:val="20"/>
        </w:rPr>
        <w:t xml:space="preserve"> Limits. </w:t>
      </w:r>
      <w:r w:rsidRPr="000C461F">
        <w:rPr>
          <w:color w:val="000000"/>
          <w:sz w:val="20"/>
          <w:szCs w:val="20"/>
        </w:rPr>
        <w:t xml:space="preserve">You may </w:t>
      </w:r>
      <w:r w:rsidRPr="000C461F">
        <w:rPr>
          <w:color w:val="000000"/>
          <w:sz w:val="20"/>
          <w:szCs w:val="20"/>
        </w:rPr>
        <w:t xml:space="preserve">make Salary </w:t>
      </w:r>
      <w:r w:rsidRPr="000C461F">
        <w:rPr>
          <w:color w:val="000000"/>
          <w:sz w:val="20"/>
          <w:szCs w:val="20"/>
        </w:rPr>
        <w:t>Deferrals</w:t>
      </w:r>
      <w:r w:rsidRPr="000C461F">
        <w:rPr>
          <w:color w:val="000000"/>
          <w:sz w:val="20"/>
          <w:szCs w:val="20"/>
        </w:rPr>
        <w:t xml:space="preserve"> u</w:t>
      </w:r>
      <w:r w:rsidRPr="000C461F">
        <w:rPr>
          <w:color w:val="000000"/>
          <w:sz w:val="20"/>
          <w:szCs w:val="20"/>
        </w:rPr>
        <w:t>p to</w:t>
      </w:r>
      <w:r>
        <w:rPr>
          <w:color w:val="000000"/>
          <w:sz w:val="20"/>
          <w:szCs w:val="20"/>
        </w:rPr>
        <w:t xml:space="preserve"> $1</w:t>
      </w:r>
      <w:r>
        <w:rPr>
          <w:color w:val="000000"/>
          <w:sz w:val="20"/>
          <w:szCs w:val="20"/>
        </w:rPr>
        <w:t>9</w:t>
      </w:r>
      <w:r>
        <w:rPr>
          <w:color w:val="000000"/>
          <w:sz w:val="20"/>
          <w:szCs w:val="20"/>
        </w:rPr>
        <w:t>,</w:t>
      </w:r>
      <w:r>
        <w:rPr>
          <w:color w:val="000000"/>
          <w:sz w:val="20"/>
          <w:szCs w:val="20"/>
        </w:rPr>
        <w:t>5</w:t>
      </w:r>
      <w:r>
        <w:rPr>
          <w:color w:val="000000"/>
          <w:sz w:val="20"/>
          <w:szCs w:val="20"/>
        </w:rPr>
        <w:t>00 in 20</w:t>
      </w:r>
      <w:r>
        <w:rPr>
          <w:color w:val="000000"/>
          <w:sz w:val="20"/>
          <w:szCs w:val="20"/>
        </w:rPr>
        <w:t>2</w:t>
      </w:r>
      <w:r>
        <w:rPr>
          <w:color w:val="000000"/>
          <w:sz w:val="20"/>
          <w:szCs w:val="20"/>
        </w:rPr>
        <w:t>1</w:t>
      </w:r>
      <w:r w:rsidRPr="000C461F">
        <w:rPr>
          <w:color w:val="000000"/>
          <w:sz w:val="20"/>
          <w:szCs w:val="20"/>
        </w:rPr>
        <w:t xml:space="preserve"> </w:t>
      </w:r>
      <w:r>
        <w:rPr>
          <w:color w:val="000000"/>
          <w:sz w:val="20"/>
          <w:szCs w:val="20"/>
        </w:rPr>
        <w:t xml:space="preserve">and increased to $20,500 for 2022 </w:t>
      </w:r>
      <w:r w:rsidRPr="000C461F">
        <w:rPr>
          <w:color w:val="000000"/>
          <w:sz w:val="20"/>
          <w:szCs w:val="20"/>
        </w:rPr>
        <w:t>(unless otherwise limited under the Plan)</w:t>
      </w:r>
      <w:r w:rsidRPr="000C461F">
        <w:rPr>
          <w:color w:val="000000"/>
          <w:sz w:val="20"/>
          <w:szCs w:val="20"/>
        </w:rPr>
        <w:t>.</w:t>
      </w:r>
      <w:r w:rsidRPr="005B20EF">
        <w:rPr>
          <w:color w:val="000000"/>
          <w:sz w:val="20"/>
          <w:szCs w:val="20"/>
        </w:rPr>
        <w:t xml:space="preserve"> </w:t>
      </w:r>
      <w:r w:rsidRPr="000C461F">
        <w:rPr>
          <w:color w:val="000000"/>
          <w:sz w:val="20"/>
          <w:szCs w:val="20"/>
        </w:rPr>
        <w:t xml:space="preserve">In addition, this limit may be increased if you are eligible to make </w:t>
      </w:r>
      <w:r w:rsidRPr="000C461F">
        <w:rPr>
          <w:color w:val="000000"/>
          <w:sz w:val="20"/>
          <w:szCs w:val="20"/>
        </w:rPr>
        <w:t>“catch-up” contributions under the Plan. Please see the SPD</w:t>
      </w:r>
      <w:r w:rsidRPr="000C461F">
        <w:rPr>
          <w:color w:val="000000"/>
          <w:sz w:val="20"/>
          <w:szCs w:val="20"/>
        </w:rPr>
        <w:t xml:space="preserve"> or other Plan information materials</w:t>
      </w:r>
      <w:r w:rsidRPr="000C461F">
        <w:rPr>
          <w:color w:val="000000"/>
          <w:sz w:val="20"/>
          <w:szCs w:val="20"/>
        </w:rPr>
        <w:t xml:space="preserve"> or contact your </w:t>
      </w:r>
      <w:r w:rsidRPr="000C461F">
        <w:rPr>
          <w:color w:val="000000"/>
          <w:sz w:val="20"/>
          <w:szCs w:val="20"/>
        </w:rPr>
        <w:t>Plan Administrator</w:t>
      </w:r>
      <w:r w:rsidRPr="000C461F">
        <w:rPr>
          <w:color w:val="000000"/>
          <w:sz w:val="20"/>
          <w:szCs w:val="20"/>
        </w:rPr>
        <w:t xml:space="preserve"> for more information concerning the availability of catch-up contributions under </w:t>
      </w:r>
      <w:r w:rsidRPr="00A606A0">
        <w:rPr>
          <w:rFonts w:eastAsia="Calibri"/>
          <w:sz w:val="20"/>
          <w:szCs w:val="20"/>
        </w:rPr>
        <w:t>the Plan.</w:t>
      </w:r>
      <w:r>
        <w:rPr>
          <w:rFonts w:eastAsia="Calibri"/>
          <w:sz w:val="20"/>
          <w:szCs w:val="20"/>
        </w:rPr>
        <w:t xml:space="preserve">  </w:t>
      </w:r>
      <w:bookmarkStart w:id="126" w:name="c6A_5_a_not"/>
      <w:bookmarkEnd w:id="126"/>
      <w:r>
        <w:rPr>
          <w:bCs/>
          <w:sz w:val="20"/>
          <w:szCs w:val="20"/>
        </w:rPr>
        <w:t xml:space="preserve"> </w:t>
      </w:r>
      <w:bookmarkStart w:id="127" w:name="c6A_5_a_0"/>
    </w:p>
    <w:p w14:paraId="12F65137" w14:textId="77777777" w:rsidR="00A606A0" w:rsidRDefault="00247CEC" w:rsidP="00A606A0">
      <w:pPr>
        <w:pStyle w:val="NormalWeb"/>
        <w:shd w:val="clear" w:color="auto" w:fill="FFFFFF"/>
        <w:contextualSpacing/>
        <w:rPr>
          <w:bCs/>
          <w:sz w:val="20"/>
          <w:szCs w:val="20"/>
        </w:rPr>
      </w:pPr>
    </w:p>
    <w:p w14:paraId="0E9666B4" w14:textId="77777777" w:rsidR="00A136F5" w:rsidRPr="000C461F" w:rsidRDefault="00247CEC" w:rsidP="008F22E8">
      <w:pPr>
        <w:pStyle w:val="NormalWeb"/>
        <w:shd w:val="clear" w:color="auto" w:fill="FFFFFF"/>
        <w:contextualSpacing/>
        <w:rPr>
          <w:b/>
          <w:sz w:val="20"/>
          <w:szCs w:val="20"/>
        </w:rPr>
      </w:pPr>
      <w:r w:rsidRPr="000C461F">
        <w:rPr>
          <w:b/>
          <w:sz w:val="20"/>
          <w:szCs w:val="20"/>
        </w:rPr>
        <w:t xml:space="preserve">Tax Advantages. </w:t>
      </w:r>
      <w:r w:rsidRPr="000C461F">
        <w:rPr>
          <w:sz w:val="20"/>
          <w:szCs w:val="20"/>
        </w:rPr>
        <w:t xml:space="preserve">If you </w:t>
      </w:r>
      <w:r w:rsidRPr="000C461F">
        <w:rPr>
          <w:sz w:val="20"/>
          <w:szCs w:val="20"/>
        </w:rPr>
        <w:t>elect to make Salary Deferrals to the Plan, you may make these contributions on a pre-tax basis, or if available under the Plan, on an after-tax basis (also referred to as Roth contributions).</w:t>
      </w:r>
      <w:r w:rsidRPr="000C461F">
        <w:rPr>
          <w:b/>
          <w:sz w:val="20"/>
          <w:szCs w:val="20"/>
        </w:rPr>
        <w:t xml:space="preserve"> </w:t>
      </w:r>
    </w:p>
    <w:p w14:paraId="3AEEB1F3" w14:textId="77777777" w:rsidR="00A136F5" w:rsidRPr="000C461F" w:rsidRDefault="00247CEC" w:rsidP="00A136F5">
      <w:pPr>
        <w:pStyle w:val="ListParagraph0"/>
        <w:numPr>
          <w:ilvl w:val="0"/>
          <w:numId w:val="28"/>
        </w:numPr>
        <w:shd w:val="clear" w:color="auto" w:fill="FFFFFF"/>
        <w:spacing w:beforeAutospacing="1" w:after="100" w:afterAutospacing="1" w:line="240" w:lineRule="auto"/>
        <w:ind w:left="360"/>
        <w:rPr>
          <w:rFonts w:eastAsia="Times New Roman"/>
          <w:sz w:val="20"/>
          <w:szCs w:val="20"/>
        </w:rPr>
      </w:pPr>
      <w:hyperlink r:id="rId13" w:history="1">
        <w:r w:rsidRPr="000C461F">
          <w:rPr>
            <w:rFonts w:eastAsia="Times New Roman"/>
            <w:b/>
            <w:sz w:val="20"/>
            <w:szCs w:val="20"/>
          </w:rPr>
          <w:t>Pre-tax contributions</w:t>
        </w:r>
      </w:hyperlink>
      <w:r>
        <w:rPr>
          <w:rFonts w:eastAsia="Times New Roman"/>
          <w:b/>
          <w:sz w:val="20"/>
          <w:szCs w:val="20"/>
        </w:rPr>
        <w:t xml:space="preserve"> </w:t>
      </w:r>
      <w:r w:rsidRPr="000C461F">
        <w:rPr>
          <w:rFonts w:eastAsia="Times New Roman"/>
          <w:sz w:val="20"/>
          <w:szCs w:val="20"/>
        </w:rPr>
        <w:t>– If you elect to make Salary Deferrals on a pre-tax basis, the amounts deferred (and any earnings on those amounts) generally will not be subject to income taxes until the amounts are distributed from the Plan.</w:t>
      </w:r>
      <w:r w:rsidRPr="000C461F">
        <w:rPr>
          <w:rFonts w:eastAsia="Times New Roman"/>
          <w:sz w:val="20"/>
          <w:szCs w:val="20"/>
        </w:rPr>
        <w:t xml:space="preserve"> Upon distribution, such amounts are taxed as ordinary income.</w:t>
      </w:r>
    </w:p>
    <w:p w14:paraId="722D97B5" w14:textId="77777777" w:rsidR="00A136F5" w:rsidRPr="000C461F" w:rsidRDefault="00247CEC" w:rsidP="00A136F5">
      <w:pPr>
        <w:pStyle w:val="ListParagraph0"/>
        <w:shd w:val="clear" w:color="auto" w:fill="FFFFFF"/>
        <w:spacing w:before="100" w:beforeAutospacing="1" w:after="100" w:afterAutospacing="1" w:line="240" w:lineRule="auto"/>
        <w:ind w:left="360"/>
        <w:rPr>
          <w:rFonts w:eastAsia="Times New Roman"/>
          <w:color w:val="000000"/>
          <w:sz w:val="20"/>
          <w:szCs w:val="20"/>
        </w:rPr>
      </w:pPr>
    </w:p>
    <w:p w14:paraId="5A21F230" w14:textId="77777777" w:rsidR="00A136F5" w:rsidRPr="000C461F" w:rsidRDefault="00247CEC" w:rsidP="008063F2">
      <w:pPr>
        <w:pStyle w:val="ListParagraph0"/>
        <w:numPr>
          <w:ilvl w:val="0"/>
          <w:numId w:val="29"/>
        </w:numPr>
        <w:shd w:val="clear" w:color="auto" w:fill="FFFFFF"/>
        <w:spacing w:before="100" w:beforeAutospacing="1" w:after="100" w:afterAutospacing="1" w:line="240" w:lineRule="auto"/>
        <w:ind w:left="360"/>
        <w:rPr>
          <w:rFonts w:eastAsia="Times New Roman"/>
          <w:color w:val="000000"/>
          <w:sz w:val="20"/>
          <w:szCs w:val="20"/>
        </w:rPr>
      </w:pPr>
      <w:hyperlink r:id="rId14" w:history="1">
        <w:r w:rsidRPr="000C461F">
          <w:rPr>
            <w:rFonts w:eastAsia="Times New Roman"/>
            <w:b/>
            <w:sz w:val="20"/>
            <w:szCs w:val="20"/>
          </w:rPr>
          <w:t>Roth contributions</w:t>
        </w:r>
      </w:hyperlink>
      <w:r>
        <w:rPr>
          <w:rFonts w:eastAsia="Times New Roman"/>
          <w:sz w:val="20"/>
          <w:szCs w:val="20"/>
        </w:rPr>
        <w:t xml:space="preserve"> </w:t>
      </w:r>
      <w:r w:rsidRPr="000C461F">
        <w:rPr>
          <w:rFonts w:eastAsia="Times New Roman"/>
          <w:sz w:val="20"/>
          <w:szCs w:val="20"/>
        </w:rPr>
        <w:t xml:space="preserve">– </w:t>
      </w:r>
      <w:r>
        <w:rPr>
          <w:rFonts w:eastAsia="Times New Roman"/>
          <w:sz w:val="20"/>
          <w:szCs w:val="20"/>
        </w:rPr>
        <w:t>Y</w:t>
      </w:r>
      <w:r w:rsidRPr="000C461F">
        <w:rPr>
          <w:rFonts w:eastAsia="Times New Roman"/>
          <w:sz w:val="20"/>
          <w:szCs w:val="20"/>
        </w:rPr>
        <w:t xml:space="preserve">ou may </w:t>
      </w:r>
      <w:r>
        <w:rPr>
          <w:rFonts w:eastAsia="Times New Roman"/>
          <w:sz w:val="20"/>
          <w:szCs w:val="20"/>
        </w:rPr>
        <w:t xml:space="preserve">also </w:t>
      </w:r>
      <w:r w:rsidRPr="000C461F">
        <w:rPr>
          <w:rFonts w:eastAsia="Times New Roman"/>
          <w:sz w:val="20"/>
          <w:szCs w:val="20"/>
        </w:rPr>
        <w:t xml:space="preserve">elect to make Salary Deferrals on an after-tax basis (i.e., such </w:t>
      </w:r>
      <w:r w:rsidRPr="000C461F">
        <w:rPr>
          <w:rFonts w:eastAsia="Times New Roman"/>
          <w:sz w:val="20"/>
          <w:szCs w:val="20"/>
        </w:rPr>
        <w:t>contributions are subject to income tax at the time contributed to the Plan)</w:t>
      </w:r>
      <w:r>
        <w:rPr>
          <w:rFonts w:eastAsia="Times New Roman"/>
          <w:sz w:val="20"/>
          <w:szCs w:val="20"/>
        </w:rPr>
        <w:t xml:space="preserve"> as Roth contributions</w:t>
      </w:r>
      <w:r w:rsidRPr="000C461F">
        <w:rPr>
          <w:rFonts w:eastAsia="Times New Roman"/>
          <w:sz w:val="20"/>
          <w:szCs w:val="20"/>
        </w:rPr>
        <w:t xml:space="preserve">. </w:t>
      </w:r>
      <w:r w:rsidRPr="000C461F">
        <w:rPr>
          <w:rFonts w:eastAsia="Times New Roman"/>
          <w:color w:val="000000"/>
          <w:sz w:val="20"/>
          <w:szCs w:val="20"/>
        </w:rPr>
        <w:t>Such contributions (and earnings) will not be subject to income taxes when distributed from the Plan, if certain conditions are satisfied. Generally, the co</w:t>
      </w:r>
      <w:r w:rsidRPr="000C461F">
        <w:rPr>
          <w:rFonts w:eastAsia="Times New Roman"/>
          <w:color w:val="000000"/>
          <w:sz w:val="20"/>
          <w:szCs w:val="20"/>
        </w:rPr>
        <w:t xml:space="preserve">nditions are that at least five (5) years have passed since you began to make Roth contributions and the distribution is a "qualified distribution". For this purpose, a qualified distribution is a distribution made due to your attainment of age 59½, death </w:t>
      </w:r>
      <w:r w:rsidRPr="000C461F">
        <w:rPr>
          <w:rFonts w:eastAsia="Times New Roman"/>
          <w:color w:val="000000"/>
          <w:sz w:val="20"/>
          <w:szCs w:val="20"/>
        </w:rPr>
        <w:t>or disability.</w:t>
      </w:r>
      <w:r>
        <w:rPr>
          <w:rFonts w:eastAsia="Times New Roman"/>
          <w:color w:val="000000"/>
          <w:sz w:val="20"/>
          <w:szCs w:val="20"/>
        </w:rPr>
        <w:t xml:space="preserve"> </w:t>
      </w:r>
      <w:bookmarkEnd w:id="127"/>
      <w:r>
        <w:rPr>
          <w:rFonts w:eastAsia="Times New Roman"/>
          <w:color w:val="000000"/>
          <w:sz w:val="20"/>
          <w:szCs w:val="20"/>
        </w:rPr>
        <w:t xml:space="preserve"> </w:t>
      </w:r>
    </w:p>
    <w:p w14:paraId="635509F4" w14:textId="77777777" w:rsidR="00A136F5" w:rsidRPr="000C461F" w:rsidRDefault="00247CEC" w:rsidP="00742579">
      <w:pPr>
        <w:pStyle w:val="ListParagraph0"/>
        <w:shd w:val="clear" w:color="auto" w:fill="FFFFFF"/>
        <w:spacing w:before="100" w:beforeAutospacing="1" w:after="100" w:afterAutospacing="1" w:line="240" w:lineRule="auto"/>
        <w:ind w:left="360"/>
        <w:rPr>
          <w:rFonts w:eastAsia="Times New Roman"/>
          <w:color w:val="000000"/>
          <w:sz w:val="20"/>
          <w:szCs w:val="20"/>
        </w:rPr>
      </w:pPr>
    </w:p>
    <w:p w14:paraId="506BD2C5" w14:textId="77777777" w:rsidR="00982502" w:rsidRDefault="00247CEC" w:rsidP="00AF330E">
      <w:pPr>
        <w:pStyle w:val="ListParagraph0"/>
        <w:shd w:val="clear" w:color="auto" w:fill="FFFFFF"/>
        <w:spacing w:before="100" w:beforeAutospacing="1" w:after="100" w:afterAutospacing="1" w:line="240" w:lineRule="auto"/>
        <w:ind w:left="360"/>
        <w:jc w:val="center"/>
        <w:rPr>
          <w:rFonts w:eastAsia="Times New Roman"/>
          <w:color w:val="000000"/>
          <w:sz w:val="20"/>
          <w:szCs w:val="20"/>
        </w:rPr>
      </w:pPr>
    </w:p>
    <w:p w14:paraId="5381B671" w14:textId="77777777" w:rsidR="00982502" w:rsidRDefault="00247CEC" w:rsidP="00AF330E">
      <w:pPr>
        <w:pStyle w:val="ListParagraph0"/>
        <w:shd w:val="clear" w:color="auto" w:fill="FFFFFF"/>
        <w:spacing w:before="100" w:beforeAutospacing="1" w:after="100" w:afterAutospacing="1" w:line="240" w:lineRule="auto"/>
        <w:ind w:left="360"/>
        <w:jc w:val="center"/>
        <w:rPr>
          <w:rFonts w:eastAsia="Times New Roman"/>
          <w:color w:val="000000"/>
          <w:sz w:val="20"/>
          <w:szCs w:val="20"/>
        </w:rPr>
      </w:pPr>
    </w:p>
    <w:p w14:paraId="3240F5F4" w14:textId="77777777" w:rsidR="00982502" w:rsidRDefault="00247CEC" w:rsidP="00982502">
      <w:pPr>
        <w:pStyle w:val="ListParagraph0"/>
        <w:shd w:val="clear" w:color="auto" w:fill="FFFFFF"/>
        <w:tabs>
          <w:tab w:val="left" w:pos="3555"/>
        </w:tabs>
        <w:spacing w:before="100" w:beforeAutospacing="1" w:after="100" w:afterAutospacing="1" w:line="240" w:lineRule="auto"/>
        <w:ind w:left="360"/>
        <w:rPr>
          <w:rFonts w:eastAsia="Times New Roman"/>
          <w:color w:val="000000"/>
          <w:sz w:val="20"/>
          <w:szCs w:val="20"/>
        </w:rPr>
      </w:pPr>
      <w:r>
        <w:rPr>
          <w:rFonts w:eastAsia="Times New Roman"/>
          <w:color w:val="000000"/>
          <w:sz w:val="20"/>
          <w:szCs w:val="20"/>
        </w:rPr>
        <w:tab/>
      </w:r>
    </w:p>
    <w:p w14:paraId="01285082" w14:textId="77777777" w:rsidR="00982502" w:rsidRDefault="00247CEC" w:rsidP="00AF330E">
      <w:pPr>
        <w:pStyle w:val="ListParagraph0"/>
        <w:shd w:val="clear" w:color="auto" w:fill="FFFFFF"/>
        <w:spacing w:before="100" w:beforeAutospacing="1" w:after="100" w:afterAutospacing="1" w:line="240" w:lineRule="auto"/>
        <w:ind w:left="360"/>
        <w:jc w:val="center"/>
        <w:rPr>
          <w:rFonts w:eastAsia="Times New Roman"/>
          <w:color w:val="000000"/>
          <w:sz w:val="20"/>
          <w:szCs w:val="20"/>
        </w:rPr>
      </w:pPr>
    </w:p>
    <w:p w14:paraId="02A54DEB" w14:textId="77777777" w:rsidR="00B942E5" w:rsidRPr="000C461F" w:rsidRDefault="00247CEC" w:rsidP="00AF330E">
      <w:pPr>
        <w:pStyle w:val="ListParagraph0"/>
        <w:shd w:val="clear" w:color="auto" w:fill="FFFFFF"/>
        <w:spacing w:before="100" w:beforeAutospacing="1" w:after="100" w:afterAutospacing="1" w:line="240" w:lineRule="auto"/>
        <w:ind w:left="360"/>
        <w:jc w:val="center"/>
        <w:rPr>
          <w:rFonts w:eastAsia="Times New Roman"/>
          <w:b/>
          <w:color w:val="000000"/>
          <w:sz w:val="28"/>
          <w:szCs w:val="20"/>
        </w:rPr>
      </w:pPr>
      <w:r w:rsidRPr="00982502">
        <w:br w:type="page"/>
      </w:r>
      <w:r w:rsidRPr="00F65F35">
        <w:rPr>
          <w:rFonts w:eastAsia="Times New Roman"/>
          <w:b/>
          <w:color w:val="000000"/>
          <w:sz w:val="28"/>
          <w:szCs w:val="20"/>
        </w:rPr>
        <w:lastRenderedPageBreak/>
        <w:t>Code §415 Required Annual Aggregation Notice</w:t>
      </w:r>
    </w:p>
    <w:p w14:paraId="1AAAD6D0" w14:textId="77777777" w:rsidR="00742579" w:rsidRPr="000C461F" w:rsidRDefault="00247CEC" w:rsidP="00212787">
      <w:pPr>
        <w:pStyle w:val="ListParagraph0"/>
        <w:shd w:val="clear" w:color="auto" w:fill="FFFFFF"/>
        <w:spacing w:before="100" w:beforeAutospacing="1" w:after="100" w:afterAutospacing="1" w:line="240" w:lineRule="auto"/>
        <w:ind w:left="360"/>
        <w:jc w:val="center"/>
        <w:rPr>
          <w:rFonts w:eastAsia="Times New Roman"/>
          <w:b/>
          <w:color w:val="000000"/>
          <w:sz w:val="28"/>
          <w:szCs w:val="20"/>
        </w:rPr>
      </w:pPr>
      <w:r w:rsidRPr="000C461F">
        <w:rPr>
          <w:rFonts w:eastAsia="Times New Roman"/>
          <w:b/>
          <w:color w:val="000000"/>
          <w:sz w:val="28"/>
          <w:szCs w:val="20"/>
        </w:rPr>
        <w:t xml:space="preserve">If You </w:t>
      </w:r>
      <w:r w:rsidRPr="000C461F">
        <w:rPr>
          <w:rFonts w:eastAsia="Times New Roman"/>
          <w:b/>
          <w:color w:val="000000"/>
          <w:sz w:val="28"/>
          <w:szCs w:val="20"/>
        </w:rPr>
        <w:t xml:space="preserve">Are “In Control” of </w:t>
      </w:r>
      <w:r w:rsidRPr="000C461F">
        <w:rPr>
          <w:rFonts w:eastAsia="Times New Roman"/>
          <w:b/>
          <w:color w:val="000000"/>
          <w:sz w:val="28"/>
          <w:szCs w:val="20"/>
        </w:rPr>
        <w:t>Another Business</w:t>
      </w:r>
    </w:p>
    <w:p w14:paraId="26FFAF82" w14:textId="77777777" w:rsidR="00742579" w:rsidRPr="000C461F" w:rsidRDefault="00247CEC" w:rsidP="00212787">
      <w:pPr>
        <w:pStyle w:val="ListParagraph0"/>
        <w:shd w:val="clear" w:color="auto" w:fill="FFFFFF"/>
        <w:spacing w:before="100" w:beforeAutospacing="1" w:after="100" w:afterAutospacing="1" w:line="240" w:lineRule="auto"/>
        <w:ind w:left="360"/>
        <w:jc w:val="center"/>
        <w:rPr>
          <w:rFonts w:eastAsia="Times New Roman"/>
          <w:color w:val="000000"/>
          <w:sz w:val="20"/>
          <w:szCs w:val="20"/>
        </w:rPr>
      </w:pPr>
    </w:p>
    <w:p w14:paraId="39FCD36C" w14:textId="77777777" w:rsidR="00D30CD4" w:rsidRPr="000C461F" w:rsidRDefault="00247CEC" w:rsidP="00C756D8">
      <w:pPr>
        <w:pStyle w:val="ListParagraph0"/>
        <w:shd w:val="clear" w:color="auto" w:fill="FFFFFF"/>
        <w:spacing w:before="120" w:after="120" w:line="240" w:lineRule="auto"/>
        <w:ind w:left="0"/>
        <w:contextualSpacing w:val="0"/>
        <w:rPr>
          <w:rFonts w:eastAsia="Times New Roman"/>
          <w:b/>
          <w:i/>
          <w:color w:val="000000"/>
          <w:sz w:val="20"/>
          <w:szCs w:val="20"/>
        </w:rPr>
      </w:pPr>
      <w:r w:rsidRPr="000C461F">
        <w:rPr>
          <w:rFonts w:eastAsia="Times New Roman"/>
          <w:color w:val="000000"/>
          <w:sz w:val="20"/>
          <w:szCs w:val="20"/>
        </w:rPr>
        <w:t>Under IRS rules, in certain situation</w:t>
      </w:r>
      <w:r w:rsidRPr="000C461F">
        <w:rPr>
          <w:rFonts w:eastAsia="Times New Roman"/>
          <w:color w:val="000000"/>
          <w:sz w:val="20"/>
          <w:szCs w:val="20"/>
        </w:rPr>
        <w:t>s</w:t>
      </w:r>
      <w:r w:rsidRPr="000C461F">
        <w:rPr>
          <w:rFonts w:eastAsia="Times New Roman"/>
          <w:color w:val="000000"/>
          <w:sz w:val="20"/>
          <w:szCs w:val="20"/>
        </w:rPr>
        <w:t xml:space="preserve">, Plan participants must aggregate </w:t>
      </w:r>
      <w:r w:rsidRPr="000C461F">
        <w:rPr>
          <w:rFonts w:eastAsia="Times New Roman"/>
          <w:color w:val="000000"/>
          <w:sz w:val="20"/>
          <w:szCs w:val="20"/>
        </w:rPr>
        <w:t xml:space="preserve">Salary Deferrals </w:t>
      </w:r>
      <w:r w:rsidRPr="000C461F">
        <w:rPr>
          <w:rFonts w:eastAsia="Times New Roman"/>
          <w:color w:val="000000"/>
          <w:sz w:val="20"/>
          <w:szCs w:val="20"/>
        </w:rPr>
        <w:t xml:space="preserve">and other amounts </w:t>
      </w:r>
      <w:r w:rsidRPr="000C461F">
        <w:rPr>
          <w:rFonts w:eastAsia="Times New Roman"/>
          <w:color w:val="000000"/>
          <w:sz w:val="20"/>
          <w:szCs w:val="20"/>
        </w:rPr>
        <w:t>contributed to</w:t>
      </w:r>
      <w:r w:rsidRPr="000C461F">
        <w:rPr>
          <w:rFonts w:eastAsia="Times New Roman"/>
          <w:color w:val="000000"/>
          <w:sz w:val="20"/>
          <w:szCs w:val="20"/>
        </w:rPr>
        <w:t xml:space="preserve"> this Plan and other “qualified retirement plans” to determine whether they are within the maximum </w:t>
      </w:r>
      <w:r w:rsidRPr="000C461F">
        <w:rPr>
          <w:rFonts w:eastAsia="Times New Roman"/>
          <w:color w:val="000000"/>
          <w:sz w:val="20"/>
          <w:szCs w:val="20"/>
        </w:rPr>
        <w:t xml:space="preserve">annual </w:t>
      </w:r>
      <w:r w:rsidRPr="000C461F">
        <w:rPr>
          <w:rFonts w:eastAsia="Times New Roman"/>
          <w:color w:val="000000"/>
          <w:sz w:val="20"/>
          <w:szCs w:val="20"/>
        </w:rPr>
        <w:t xml:space="preserve">contribution </w:t>
      </w:r>
      <w:r w:rsidRPr="000C461F">
        <w:rPr>
          <w:rFonts w:eastAsia="Times New Roman"/>
          <w:color w:val="000000"/>
          <w:sz w:val="20"/>
          <w:szCs w:val="20"/>
        </w:rPr>
        <w:t xml:space="preserve">limits under the law. If you </w:t>
      </w:r>
      <w:r w:rsidRPr="000C461F">
        <w:rPr>
          <w:rFonts w:eastAsia="Times New Roman"/>
          <w:color w:val="000000"/>
          <w:sz w:val="20"/>
          <w:szCs w:val="20"/>
        </w:rPr>
        <w:t>meet all of</w:t>
      </w:r>
      <w:r w:rsidRPr="000C461F">
        <w:rPr>
          <w:rFonts w:eastAsia="Times New Roman"/>
          <w:color w:val="000000"/>
          <w:sz w:val="20"/>
          <w:szCs w:val="20"/>
        </w:rPr>
        <w:t xml:space="preserve"> the conditions below,</w:t>
      </w:r>
      <w:r w:rsidRPr="000C461F">
        <w:rPr>
          <w:rFonts w:eastAsia="Times New Roman"/>
          <w:color w:val="000000"/>
          <w:sz w:val="20"/>
          <w:szCs w:val="20"/>
        </w:rPr>
        <w:t xml:space="preserve"> the Internal Revenue Service requires that you contact the Plan Administrator to </w:t>
      </w:r>
      <w:r w:rsidRPr="000C461F">
        <w:rPr>
          <w:rFonts w:eastAsia="Times New Roman"/>
          <w:color w:val="000000"/>
          <w:sz w:val="20"/>
          <w:szCs w:val="20"/>
        </w:rPr>
        <w:t xml:space="preserve">review whether or not you have exceeded your </w:t>
      </w:r>
      <w:r w:rsidRPr="000C461F">
        <w:rPr>
          <w:rFonts w:eastAsia="Times New Roman"/>
          <w:color w:val="000000"/>
          <w:sz w:val="20"/>
          <w:szCs w:val="20"/>
        </w:rPr>
        <w:t xml:space="preserve">maximum </w:t>
      </w:r>
      <w:r w:rsidRPr="000C461F">
        <w:rPr>
          <w:rFonts w:eastAsia="Times New Roman"/>
          <w:color w:val="000000"/>
          <w:sz w:val="20"/>
          <w:szCs w:val="20"/>
        </w:rPr>
        <w:t>annual contribution</w:t>
      </w:r>
      <w:r w:rsidRPr="000C461F">
        <w:rPr>
          <w:rFonts w:eastAsia="Times New Roman"/>
          <w:color w:val="000000"/>
          <w:sz w:val="20"/>
          <w:szCs w:val="20"/>
        </w:rPr>
        <w:t xml:space="preserve"> limit. </w:t>
      </w:r>
      <w:r w:rsidRPr="000C461F">
        <w:rPr>
          <w:rFonts w:eastAsia="Times New Roman"/>
          <w:b/>
          <w:i/>
          <w:color w:val="000000"/>
          <w:sz w:val="20"/>
          <w:szCs w:val="20"/>
        </w:rPr>
        <w:t>Failure to provide the Plan Administrator with certain necessary and correct information may r</w:t>
      </w:r>
      <w:r w:rsidRPr="000C461F">
        <w:rPr>
          <w:rFonts w:eastAsia="Times New Roman"/>
          <w:b/>
          <w:i/>
          <w:color w:val="000000"/>
          <w:sz w:val="20"/>
          <w:szCs w:val="20"/>
        </w:rPr>
        <w:t>esult in adverse tax consequences</w:t>
      </w:r>
      <w:r w:rsidRPr="000C461F">
        <w:rPr>
          <w:rFonts w:eastAsia="Times New Roman"/>
          <w:b/>
          <w:i/>
          <w:color w:val="000000"/>
          <w:sz w:val="20"/>
          <w:szCs w:val="20"/>
        </w:rPr>
        <w:t xml:space="preserve">, including your inability to exclude </w:t>
      </w:r>
      <w:r w:rsidRPr="000C461F">
        <w:rPr>
          <w:rFonts w:eastAsia="Times New Roman"/>
          <w:b/>
          <w:i/>
          <w:color w:val="000000"/>
          <w:sz w:val="20"/>
          <w:szCs w:val="20"/>
        </w:rPr>
        <w:t xml:space="preserve">the amounts </w:t>
      </w:r>
      <w:r w:rsidRPr="000C461F">
        <w:rPr>
          <w:rFonts w:eastAsia="Times New Roman"/>
          <w:b/>
          <w:i/>
          <w:color w:val="000000"/>
          <w:sz w:val="20"/>
          <w:szCs w:val="20"/>
        </w:rPr>
        <w:t xml:space="preserve">contributed to this Plan </w:t>
      </w:r>
      <w:r w:rsidRPr="000C461F">
        <w:rPr>
          <w:rFonts w:eastAsia="Times New Roman"/>
          <w:b/>
          <w:i/>
          <w:color w:val="000000"/>
          <w:sz w:val="20"/>
          <w:szCs w:val="20"/>
        </w:rPr>
        <w:t>from your</w:t>
      </w:r>
      <w:r>
        <w:rPr>
          <w:rFonts w:eastAsia="Times New Roman"/>
          <w:b/>
          <w:i/>
          <w:color w:val="000000"/>
          <w:sz w:val="20"/>
          <w:szCs w:val="20"/>
        </w:rPr>
        <w:t xml:space="preserve"> taxable</w:t>
      </w:r>
      <w:r w:rsidRPr="000C461F">
        <w:rPr>
          <w:rFonts w:eastAsia="Times New Roman"/>
          <w:b/>
          <w:i/>
          <w:color w:val="000000"/>
          <w:sz w:val="20"/>
          <w:szCs w:val="20"/>
        </w:rPr>
        <w:t xml:space="preserve"> income</w:t>
      </w:r>
      <w:r w:rsidRPr="000C461F">
        <w:rPr>
          <w:rFonts w:eastAsia="Times New Roman"/>
          <w:b/>
          <w:i/>
          <w:color w:val="000000"/>
          <w:sz w:val="20"/>
          <w:szCs w:val="20"/>
        </w:rPr>
        <w:t>.</w:t>
      </w:r>
    </w:p>
    <w:p w14:paraId="3347B97A" w14:textId="77777777" w:rsidR="00D30CD4" w:rsidRPr="000C461F" w:rsidRDefault="00247CEC" w:rsidP="00B13BDE">
      <w:pPr>
        <w:pStyle w:val="ListParagraph0"/>
        <w:shd w:val="clear" w:color="auto" w:fill="FFFFFF"/>
        <w:spacing w:before="120" w:after="60" w:line="240" w:lineRule="auto"/>
        <w:ind w:left="0"/>
        <w:contextualSpacing w:val="0"/>
        <w:rPr>
          <w:rFonts w:eastAsia="Times New Roman"/>
          <w:color w:val="000000"/>
          <w:sz w:val="20"/>
          <w:szCs w:val="20"/>
        </w:rPr>
      </w:pPr>
      <w:r w:rsidRPr="000C461F">
        <w:rPr>
          <w:rFonts w:eastAsia="Times New Roman"/>
          <w:color w:val="000000"/>
          <w:sz w:val="20"/>
          <w:szCs w:val="20"/>
        </w:rPr>
        <w:t xml:space="preserve">You must notify the Plan Administrator if you meet </w:t>
      </w:r>
      <w:r w:rsidRPr="000C461F">
        <w:rPr>
          <w:rFonts w:eastAsia="Times New Roman"/>
          <w:color w:val="000000"/>
          <w:sz w:val="20"/>
          <w:szCs w:val="20"/>
          <w:u w:val="single"/>
        </w:rPr>
        <w:t>all</w:t>
      </w:r>
      <w:r w:rsidRPr="000C461F">
        <w:rPr>
          <w:rFonts w:eastAsia="Times New Roman"/>
          <w:color w:val="000000"/>
          <w:sz w:val="20"/>
          <w:szCs w:val="20"/>
        </w:rPr>
        <w:t xml:space="preserve"> the following conditions:</w:t>
      </w:r>
    </w:p>
    <w:p w14:paraId="61A35A61" w14:textId="77777777" w:rsidR="00D30CD4" w:rsidRPr="000C461F" w:rsidRDefault="00247CEC" w:rsidP="00C756D8">
      <w:pPr>
        <w:pStyle w:val="ListParagraph0"/>
        <w:numPr>
          <w:ilvl w:val="0"/>
          <w:numId w:val="30"/>
        </w:numPr>
        <w:shd w:val="clear" w:color="auto" w:fill="FFFFFF"/>
        <w:spacing w:before="60" w:after="60" w:line="240" w:lineRule="auto"/>
        <w:contextualSpacing w:val="0"/>
        <w:rPr>
          <w:rFonts w:eastAsia="Times New Roman"/>
          <w:color w:val="000000"/>
          <w:sz w:val="20"/>
          <w:szCs w:val="20"/>
        </w:rPr>
      </w:pPr>
      <w:r w:rsidRPr="000C461F">
        <w:rPr>
          <w:rFonts w:eastAsia="Times New Roman"/>
          <w:color w:val="000000"/>
          <w:sz w:val="20"/>
          <w:szCs w:val="20"/>
        </w:rPr>
        <w:t xml:space="preserve">You </w:t>
      </w:r>
      <w:r w:rsidRPr="000C461F">
        <w:rPr>
          <w:rFonts w:eastAsia="Times New Roman"/>
          <w:color w:val="000000"/>
          <w:sz w:val="20"/>
          <w:szCs w:val="20"/>
        </w:rPr>
        <w:t>make contributions to</w:t>
      </w:r>
      <w:r w:rsidRPr="000C461F">
        <w:rPr>
          <w:rFonts w:eastAsia="Times New Roman"/>
          <w:color w:val="000000"/>
          <w:sz w:val="20"/>
          <w:szCs w:val="20"/>
        </w:rPr>
        <w:t xml:space="preserve"> th</w:t>
      </w:r>
      <w:r w:rsidRPr="000C461F">
        <w:rPr>
          <w:rFonts w:eastAsia="Times New Roman"/>
          <w:color w:val="000000"/>
          <w:sz w:val="20"/>
          <w:szCs w:val="20"/>
        </w:rPr>
        <w:t>is</w:t>
      </w:r>
      <w:r w:rsidRPr="000C461F">
        <w:rPr>
          <w:rFonts w:eastAsia="Times New Roman"/>
          <w:color w:val="000000"/>
          <w:sz w:val="20"/>
          <w:szCs w:val="20"/>
        </w:rPr>
        <w:t xml:space="preserve"> Plan</w:t>
      </w:r>
      <w:r w:rsidRPr="000C461F">
        <w:rPr>
          <w:rFonts w:eastAsia="Times New Roman"/>
          <w:color w:val="000000"/>
          <w:sz w:val="20"/>
          <w:szCs w:val="20"/>
        </w:rPr>
        <w:t>,</w:t>
      </w:r>
    </w:p>
    <w:p w14:paraId="52CF2C01" w14:textId="77777777" w:rsidR="00D30CD4" w:rsidRPr="000C461F" w:rsidRDefault="00247CEC" w:rsidP="00C756D8">
      <w:pPr>
        <w:pStyle w:val="ListParagraph0"/>
        <w:numPr>
          <w:ilvl w:val="0"/>
          <w:numId w:val="30"/>
        </w:numPr>
        <w:shd w:val="clear" w:color="auto" w:fill="FFFFFF"/>
        <w:spacing w:before="60" w:after="60" w:line="240" w:lineRule="auto"/>
        <w:contextualSpacing w:val="0"/>
        <w:rPr>
          <w:rFonts w:eastAsia="Times New Roman"/>
          <w:color w:val="000000"/>
          <w:sz w:val="20"/>
          <w:szCs w:val="20"/>
        </w:rPr>
      </w:pPr>
      <w:r w:rsidRPr="000C461F">
        <w:rPr>
          <w:rFonts w:eastAsia="Times New Roman"/>
          <w:color w:val="000000"/>
          <w:sz w:val="20"/>
          <w:szCs w:val="20"/>
        </w:rPr>
        <w:t xml:space="preserve">You are “in control” of another </w:t>
      </w:r>
      <w:r w:rsidRPr="000C461F">
        <w:rPr>
          <w:rFonts w:eastAsia="Times New Roman"/>
          <w:color w:val="000000"/>
          <w:sz w:val="20"/>
          <w:szCs w:val="20"/>
        </w:rPr>
        <w:t>company</w:t>
      </w:r>
      <w:r w:rsidRPr="000C461F">
        <w:rPr>
          <w:rFonts w:eastAsia="Times New Roman"/>
          <w:color w:val="000000"/>
          <w:sz w:val="20"/>
          <w:szCs w:val="20"/>
        </w:rPr>
        <w:t>, and</w:t>
      </w:r>
    </w:p>
    <w:p w14:paraId="70D80A5C" w14:textId="77777777" w:rsidR="00742579" w:rsidRPr="000C461F" w:rsidRDefault="00247CEC" w:rsidP="00C756D8">
      <w:pPr>
        <w:pStyle w:val="ListParagraph0"/>
        <w:numPr>
          <w:ilvl w:val="0"/>
          <w:numId w:val="30"/>
        </w:numPr>
        <w:shd w:val="clear" w:color="auto" w:fill="FFFFFF"/>
        <w:spacing w:before="60" w:after="60" w:line="240" w:lineRule="auto"/>
        <w:contextualSpacing w:val="0"/>
        <w:rPr>
          <w:rFonts w:eastAsia="Times New Roman"/>
          <w:color w:val="000000"/>
          <w:sz w:val="20"/>
          <w:szCs w:val="20"/>
        </w:rPr>
      </w:pPr>
      <w:r w:rsidRPr="000C461F">
        <w:rPr>
          <w:rFonts w:eastAsia="Times New Roman"/>
          <w:color w:val="000000"/>
          <w:sz w:val="20"/>
          <w:szCs w:val="20"/>
        </w:rPr>
        <w:t xml:space="preserve">The other </w:t>
      </w:r>
      <w:r w:rsidRPr="000C461F">
        <w:rPr>
          <w:rFonts w:eastAsia="Times New Roman"/>
          <w:color w:val="000000"/>
          <w:sz w:val="20"/>
          <w:szCs w:val="20"/>
        </w:rPr>
        <w:t xml:space="preserve">company </w:t>
      </w:r>
      <w:r w:rsidRPr="000C461F">
        <w:rPr>
          <w:rFonts w:eastAsia="Times New Roman"/>
          <w:color w:val="000000"/>
          <w:sz w:val="20"/>
          <w:szCs w:val="20"/>
        </w:rPr>
        <w:t>maintains a “qualified retirement plan”</w:t>
      </w:r>
      <w:r w:rsidRPr="000C461F">
        <w:rPr>
          <w:rFonts w:eastAsia="Times New Roman"/>
          <w:color w:val="000000"/>
          <w:sz w:val="20"/>
          <w:szCs w:val="20"/>
        </w:rPr>
        <w:t xml:space="preserve"> and makes contributions to your account.</w:t>
      </w:r>
      <w:r w:rsidRPr="000C461F">
        <w:rPr>
          <w:rFonts w:eastAsia="Times New Roman"/>
          <w:color w:val="000000"/>
          <w:sz w:val="20"/>
          <w:szCs w:val="20"/>
        </w:rPr>
        <w:t xml:space="preserve"> </w:t>
      </w:r>
    </w:p>
    <w:p w14:paraId="2B12701F" w14:textId="77777777" w:rsidR="00D30CD4" w:rsidRPr="000C461F" w:rsidRDefault="00247CEC" w:rsidP="00B13BDE">
      <w:pPr>
        <w:pStyle w:val="Normal0"/>
        <w:spacing w:before="120" w:after="60" w:line="240" w:lineRule="auto"/>
        <w:rPr>
          <w:b/>
          <w:sz w:val="20"/>
          <w:szCs w:val="20"/>
        </w:rPr>
      </w:pPr>
      <w:r w:rsidRPr="000C461F">
        <w:rPr>
          <w:b/>
          <w:sz w:val="20"/>
          <w:szCs w:val="20"/>
        </w:rPr>
        <w:t xml:space="preserve">What does it mean to be “in control” of another </w:t>
      </w:r>
      <w:r w:rsidRPr="000C461F">
        <w:rPr>
          <w:b/>
          <w:sz w:val="20"/>
          <w:szCs w:val="20"/>
        </w:rPr>
        <w:t>company</w:t>
      </w:r>
      <w:r w:rsidRPr="000C461F">
        <w:rPr>
          <w:b/>
          <w:sz w:val="20"/>
          <w:szCs w:val="20"/>
        </w:rPr>
        <w:t>?</w:t>
      </w:r>
    </w:p>
    <w:p w14:paraId="7D64231C" w14:textId="77777777" w:rsidR="00D30CD4" w:rsidRPr="000C461F" w:rsidRDefault="00247CEC" w:rsidP="00B13BDE">
      <w:pPr>
        <w:pStyle w:val="Normal0"/>
        <w:spacing w:after="120" w:line="240" w:lineRule="auto"/>
        <w:rPr>
          <w:bCs/>
          <w:color w:val="000000"/>
          <w:sz w:val="20"/>
          <w:szCs w:val="20"/>
        </w:rPr>
      </w:pPr>
      <w:r w:rsidRPr="000C461F">
        <w:rPr>
          <w:sz w:val="20"/>
          <w:szCs w:val="20"/>
        </w:rPr>
        <w:t xml:space="preserve">For you to be considered “in control” of another </w:t>
      </w:r>
      <w:r w:rsidRPr="000C461F">
        <w:rPr>
          <w:sz w:val="20"/>
          <w:szCs w:val="20"/>
        </w:rPr>
        <w:t>business</w:t>
      </w:r>
      <w:r w:rsidRPr="000C461F">
        <w:rPr>
          <w:sz w:val="20"/>
          <w:szCs w:val="20"/>
        </w:rPr>
        <w:t>, you generally must have a significant ownership interest in the other</w:t>
      </w:r>
      <w:r w:rsidRPr="000C461F">
        <w:rPr>
          <w:sz w:val="20"/>
          <w:szCs w:val="20"/>
        </w:rPr>
        <w:t xml:space="preserve"> business</w:t>
      </w:r>
      <w:r w:rsidRPr="000C461F">
        <w:rPr>
          <w:sz w:val="20"/>
          <w:szCs w:val="20"/>
        </w:rPr>
        <w:t xml:space="preserve">. For example, you own </w:t>
      </w:r>
      <w:r w:rsidRPr="000C461F">
        <w:rPr>
          <w:sz w:val="20"/>
          <w:szCs w:val="20"/>
        </w:rPr>
        <w:t xml:space="preserve">100% of a </w:t>
      </w:r>
      <w:r w:rsidRPr="000C461F">
        <w:rPr>
          <w:sz w:val="20"/>
          <w:szCs w:val="20"/>
        </w:rPr>
        <w:t xml:space="preserve">business </w:t>
      </w:r>
      <w:r>
        <w:rPr>
          <w:sz w:val="20"/>
          <w:szCs w:val="20"/>
        </w:rPr>
        <w:t xml:space="preserve">that is </w:t>
      </w:r>
      <w:r w:rsidRPr="000C461F">
        <w:rPr>
          <w:sz w:val="20"/>
          <w:szCs w:val="20"/>
        </w:rPr>
        <w:t xml:space="preserve">separate from </w:t>
      </w:r>
      <w:r w:rsidRPr="00943B1F">
        <w:rPr>
          <w:bCs/>
          <w:noProof/>
          <w:sz w:val="20"/>
          <w:szCs w:val="20"/>
        </w:rPr>
        <w:t>The Moody Bible Institute</w:t>
      </w:r>
      <w:r w:rsidRPr="00943B1F">
        <w:rPr>
          <w:bCs/>
          <w:sz w:val="20"/>
          <w:szCs w:val="20"/>
        </w:rPr>
        <w:t xml:space="preserve"> of Chicago</w:t>
      </w:r>
      <w:r w:rsidRPr="00F65F35">
        <w:rPr>
          <w:color w:val="000000"/>
          <w:sz w:val="20"/>
          <w:szCs w:val="20"/>
        </w:rPr>
        <w:t xml:space="preserve">. </w:t>
      </w:r>
      <w:r w:rsidRPr="000C461F">
        <w:rPr>
          <w:bCs/>
          <w:color w:val="000000"/>
          <w:sz w:val="20"/>
          <w:szCs w:val="20"/>
        </w:rPr>
        <w:t xml:space="preserve">Determining whether you are ‘in control” of another business is complicated. </w:t>
      </w:r>
      <w:r w:rsidRPr="000C461F">
        <w:rPr>
          <w:bCs/>
          <w:color w:val="000000"/>
          <w:sz w:val="20"/>
          <w:szCs w:val="20"/>
        </w:rPr>
        <w:t>Your tax advisor</w:t>
      </w:r>
      <w:r w:rsidRPr="000C461F">
        <w:rPr>
          <w:bCs/>
          <w:color w:val="000000"/>
          <w:sz w:val="20"/>
          <w:szCs w:val="20"/>
        </w:rPr>
        <w:t xml:space="preserve"> can assist you in making this determination.</w:t>
      </w:r>
    </w:p>
    <w:p w14:paraId="05A3DED0" w14:textId="77777777" w:rsidR="0083284F" w:rsidRPr="000C461F" w:rsidRDefault="00247CEC" w:rsidP="00C756D8">
      <w:pPr>
        <w:pStyle w:val="Normal0"/>
        <w:spacing w:before="120" w:after="120" w:line="240" w:lineRule="auto"/>
        <w:rPr>
          <w:bCs/>
          <w:color w:val="000000"/>
          <w:sz w:val="20"/>
          <w:szCs w:val="20"/>
        </w:rPr>
      </w:pPr>
      <w:r w:rsidRPr="000C461F">
        <w:rPr>
          <w:bCs/>
          <w:color w:val="000000"/>
          <w:sz w:val="20"/>
          <w:szCs w:val="20"/>
        </w:rPr>
        <w:t>Example: You are a doctor or professor that participates in this Plan and you also own more than 50% of a private pra</w:t>
      </w:r>
      <w:r w:rsidRPr="000C461F">
        <w:rPr>
          <w:bCs/>
          <w:color w:val="000000"/>
          <w:sz w:val="20"/>
          <w:szCs w:val="20"/>
        </w:rPr>
        <w:t xml:space="preserve">ctice or consulting business. You are considered to be “in control” of the outside business. </w:t>
      </w:r>
    </w:p>
    <w:p w14:paraId="7AA78BEE" w14:textId="77777777" w:rsidR="006B6268" w:rsidRPr="000C461F" w:rsidRDefault="00247CEC" w:rsidP="00B13BDE">
      <w:pPr>
        <w:pStyle w:val="Normal0"/>
        <w:spacing w:before="120" w:after="60" w:line="240" w:lineRule="auto"/>
        <w:rPr>
          <w:b/>
          <w:bCs/>
          <w:color w:val="000000"/>
          <w:sz w:val="20"/>
          <w:szCs w:val="20"/>
        </w:rPr>
      </w:pPr>
      <w:r w:rsidRPr="000C461F">
        <w:rPr>
          <w:b/>
          <w:bCs/>
          <w:color w:val="000000"/>
          <w:sz w:val="20"/>
          <w:szCs w:val="20"/>
        </w:rPr>
        <w:t>What</w:t>
      </w:r>
      <w:r w:rsidRPr="000C461F">
        <w:rPr>
          <w:b/>
          <w:bCs/>
          <w:color w:val="000000"/>
          <w:sz w:val="20"/>
          <w:szCs w:val="20"/>
        </w:rPr>
        <w:t xml:space="preserve"> types of retirement plans fall within the meaning of a “qualified retirement plan?</w:t>
      </w:r>
    </w:p>
    <w:p w14:paraId="08B01669" w14:textId="77777777" w:rsidR="00887DB2" w:rsidRPr="000C461F" w:rsidRDefault="00247CEC" w:rsidP="00B13BDE">
      <w:pPr>
        <w:pStyle w:val="Normal0"/>
        <w:spacing w:after="120" w:line="240" w:lineRule="auto"/>
        <w:rPr>
          <w:bCs/>
          <w:color w:val="000000"/>
          <w:sz w:val="20"/>
          <w:szCs w:val="20"/>
        </w:rPr>
      </w:pPr>
      <w:r w:rsidRPr="000C461F">
        <w:rPr>
          <w:bCs/>
          <w:color w:val="000000"/>
          <w:sz w:val="20"/>
          <w:szCs w:val="20"/>
        </w:rPr>
        <w:t xml:space="preserve">For this purpose, a “qualified retirement plan” includes certain </w:t>
      </w:r>
      <w:r w:rsidRPr="000C461F">
        <w:rPr>
          <w:bCs/>
          <w:color w:val="000000"/>
          <w:sz w:val="20"/>
          <w:szCs w:val="20"/>
        </w:rPr>
        <w:t>defined contribution plans that receive special tax benefits under the Internal Revenue Code. These include defined contribution plans that qualify under Code §401(a) (such as a profit sharing, 401(k) or money purchase plan), another 403(b) plan</w:t>
      </w:r>
      <w:r w:rsidRPr="000C461F">
        <w:rPr>
          <w:bCs/>
          <w:color w:val="000000"/>
          <w:sz w:val="20"/>
          <w:szCs w:val="20"/>
        </w:rPr>
        <w:t>,</w:t>
      </w:r>
      <w:r w:rsidRPr="000C461F">
        <w:rPr>
          <w:bCs/>
          <w:color w:val="000000"/>
          <w:sz w:val="20"/>
          <w:szCs w:val="20"/>
        </w:rPr>
        <w:t xml:space="preserve"> or a simp</w:t>
      </w:r>
      <w:r w:rsidRPr="000C461F">
        <w:rPr>
          <w:bCs/>
          <w:color w:val="000000"/>
          <w:sz w:val="20"/>
          <w:szCs w:val="20"/>
        </w:rPr>
        <w:t xml:space="preserve">lified employee pension (SEP) plan. </w:t>
      </w:r>
    </w:p>
    <w:p w14:paraId="665871D0" w14:textId="77777777" w:rsidR="002F22F7" w:rsidRPr="000C461F" w:rsidRDefault="00247CEC" w:rsidP="00B13BDE">
      <w:pPr>
        <w:pStyle w:val="Normal0"/>
        <w:spacing w:before="120" w:after="60" w:line="240" w:lineRule="auto"/>
        <w:rPr>
          <w:b/>
          <w:bCs/>
          <w:color w:val="000000"/>
          <w:sz w:val="20"/>
          <w:szCs w:val="20"/>
        </w:rPr>
      </w:pPr>
      <w:r w:rsidRPr="000C461F">
        <w:rPr>
          <w:b/>
          <w:bCs/>
          <w:color w:val="000000"/>
          <w:sz w:val="20"/>
          <w:szCs w:val="20"/>
        </w:rPr>
        <w:t>What is the maximum annual contribution limit?</w:t>
      </w:r>
    </w:p>
    <w:p w14:paraId="6A133730" w14:textId="4D5B5782" w:rsidR="001F76A9" w:rsidRDefault="00247CEC" w:rsidP="00B13BDE">
      <w:pPr>
        <w:pStyle w:val="Normal0"/>
        <w:spacing w:after="120" w:line="240" w:lineRule="auto"/>
        <w:rPr>
          <w:bCs/>
          <w:color w:val="000000"/>
          <w:sz w:val="20"/>
          <w:szCs w:val="20"/>
        </w:rPr>
      </w:pPr>
      <w:r w:rsidRPr="000C461F">
        <w:rPr>
          <w:bCs/>
          <w:color w:val="000000"/>
          <w:sz w:val="20"/>
          <w:szCs w:val="20"/>
        </w:rPr>
        <w:t>The maximum annual limit for 20</w:t>
      </w:r>
      <w:r>
        <w:rPr>
          <w:bCs/>
          <w:color w:val="000000"/>
          <w:sz w:val="20"/>
          <w:szCs w:val="20"/>
        </w:rPr>
        <w:t>2</w:t>
      </w:r>
      <w:r>
        <w:rPr>
          <w:bCs/>
          <w:color w:val="000000"/>
          <w:sz w:val="20"/>
          <w:szCs w:val="20"/>
        </w:rPr>
        <w:t>1</w:t>
      </w:r>
      <w:r w:rsidRPr="000C461F">
        <w:rPr>
          <w:bCs/>
          <w:color w:val="000000"/>
          <w:sz w:val="20"/>
          <w:szCs w:val="20"/>
        </w:rPr>
        <w:t xml:space="preserve"> generally is</w:t>
      </w:r>
      <w:r>
        <w:rPr>
          <w:bCs/>
          <w:color w:val="000000"/>
          <w:sz w:val="20"/>
          <w:szCs w:val="20"/>
        </w:rPr>
        <w:t xml:space="preserve"> $5</w:t>
      </w:r>
      <w:r>
        <w:rPr>
          <w:bCs/>
          <w:color w:val="000000"/>
          <w:sz w:val="20"/>
          <w:szCs w:val="20"/>
        </w:rPr>
        <w:t>8</w:t>
      </w:r>
      <w:r>
        <w:rPr>
          <w:bCs/>
          <w:color w:val="000000"/>
          <w:sz w:val="20"/>
          <w:szCs w:val="20"/>
        </w:rPr>
        <w:t>,000 and increased to $61,000 for 2022.</w:t>
      </w:r>
      <w:r w:rsidRPr="000C461F">
        <w:rPr>
          <w:color w:val="000000"/>
          <w:sz w:val="20"/>
          <w:szCs w:val="20"/>
        </w:rPr>
        <w:t xml:space="preserve"> </w:t>
      </w:r>
      <w:r w:rsidRPr="000C461F">
        <w:rPr>
          <w:bCs/>
          <w:color w:val="000000"/>
          <w:sz w:val="20"/>
          <w:szCs w:val="20"/>
        </w:rPr>
        <w:t xml:space="preserve">However, </w:t>
      </w:r>
      <w:r w:rsidRPr="000C461F">
        <w:rPr>
          <w:bCs/>
          <w:color w:val="000000"/>
          <w:sz w:val="20"/>
          <w:szCs w:val="20"/>
        </w:rPr>
        <w:t xml:space="preserve">certain </w:t>
      </w:r>
      <w:r w:rsidRPr="000C461F">
        <w:rPr>
          <w:bCs/>
          <w:color w:val="000000"/>
          <w:sz w:val="20"/>
          <w:szCs w:val="20"/>
        </w:rPr>
        <w:t xml:space="preserve">participants </w:t>
      </w:r>
      <w:r w:rsidRPr="000C461F">
        <w:rPr>
          <w:bCs/>
          <w:color w:val="000000"/>
          <w:sz w:val="20"/>
          <w:szCs w:val="20"/>
        </w:rPr>
        <w:t xml:space="preserve">(such as those who </w:t>
      </w:r>
      <w:r w:rsidRPr="000C461F">
        <w:rPr>
          <w:bCs/>
          <w:color w:val="000000"/>
          <w:sz w:val="20"/>
          <w:szCs w:val="20"/>
        </w:rPr>
        <w:t xml:space="preserve">are </w:t>
      </w:r>
      <w:r w:rsidRPr="000C461F">
        <w:rPr>
          <w:bCs/>
          <w:color w:val="000000"/>
          <w:sz w:val="20"/>
          <w:szCs w:val="20"/>
        </w:rPr>
        <w:t xml:space="preserve">at least </w:t>
      </w:r>
      <w:r w:rsidRPr="000C461F">
        <w:rPr>
          <w:bCs/>
          <w:color w:val="000000"/>
          <w:sz w:val="20"/>
          <w:szCs w:val="20"/>
        </w:rPr>
        <w:t>age 50</w:t>
      </w:r>
      <w:r w:rsidRPr="000C461F">
        <w:rPr>
          <w:bCs/>
          <w:color w:val="000000"/>
          <w:sz w:val="20"/>
          <w:szCs w:val="20"/>
        </w:rPr>
        <w:t xml:space="preserve">) </w:t>
      </w:r>
      <w:r w:rsidRPr="000C461F">
        <w:rPr>
          <w:bCs/>
          <w:color w:val="000000"/>
          <w:sz w:val="20"/>
          <w:szCs w:val="20"/>
        </w:rPr>
        <w:t>may have a higher limitation, i</w:t>
      </w:r>
      <w:r>
        <w:rPr>
          <w:bCs/>
          <w:color w:val="000000"/>
          <w:sz w:val="20"/>
          <w:szCs w:val="20"/>
        </w:rPr>
        <w:t>f provided for under the Plan.</w:t>
      </w:r>
    </w:p>
    <w:p w14:paraId="7E392B96" w14:textId="77777777" w:rsidR="002F22F7" w:rsidRPr="000C461F" w:rsidRDefault="00247CEC" w:rsidP="00B13BDE">
      <w:pPr>
        <w:pStyle w:val="Normal0"/>
        <w:spacing w:before="120" w:after="60" w:line="240" w:lineRule="auto"/>
        <w:rPr>
          <w:b/>
          <w:bCs/>
          <w:color w:val="000000"/>
          <w:sz w:val="20"/>
          <w:szCs w:val="20"/>
        </w:rPr>
      </w:pPr>
      <w:r w:rsidRPr="000C461F">
        <w:rPr>
          <w:b/>
          <w:bCs/>
          <w:color w:val="000000"/>
          <w:sz w:val="20"/>
          <w:szCs w:val="20"/>
        </w:rPr>
        <w:t xml:space="preserve">What amounts are counted for purposes of determining whether you </w:t>
      </w:r>
      <w:r w:rsidRPr="000C461F">
        <w:rPr>
          <w:b/>
          <w:bCs/>
          <w:color w:val="000000"/>
          <w:sz w:val="20"/>
          <w:szCs w:val="20"/>
        </w:rPr>
        <w:t xml:space="preserve">exceed </w:t>
      </w:r>
      <w:r w:rsidRPr="000C461F">
        <w:rPr>
          <w:b/>
          <w:bCs/>
          <w:color w:val="000000"/>
          <w:sz w:val="20"/>
          <w:szCs w:val="20"/>
        </w:rPr>
        <w:t>the maximum annual contribution limit?</w:t>
      </w:r>
    </w:p>
    <w:p w14:paraId="724A230F" w14:textId="77777777" w:rsidR="00887DB2" w:rsidRPr="000C461F" w:rsidRDefault="00247CEC" w:rsidP="00B13BDE">
      <w:pPr>
        <w:pStyle w:val="Normal0"/>
        <w:spacing w:after="60" w:line="240" w:lineRule="auto"/>
        <w:rPr>
          <w:bCs/>
          <w:color w:val="000000"/>
          <w:sz w:val="20"/>
          <w:szCs w:val="20"/>
        </w:rPr>
      </w:pPr>
      <w:r w:rsidRPr="000C461F">
        <w:rPr>
          <w:bCs/>
          <w:color w:val="000000"/>
          <w:sz w:val="20"/>
          <w:szCs w:val="20"/>
        </w:rPr>
        <w:t xml:space="preserve">The following amounts are counted </w:t>
      </w:r>
      <w:r w:rsidRPr="000C461F">
        <w:rPr>
          <w:bCs/>
          <w:color w:val="000000"/>
          <w:sz w:val="20"/>
          <w:szCs w:val="20"/>
        </w:rPr>
        <w:t>towards</w:t>
      </w:r>
      <w:r w:rsidRPr="000C461F">
        <w:rPr>
          <w:bCs/>
          <w:color w:val="000000"/>
          <w:sz w:val="20"/>
          <w:szCs w:val="20"/>
        </w:rPr>
        <w:t xml:space="preserve"> the maximum annual contribution limit:</w:t>
      </w:r>
    </w:p>
    <w:p w14:paraId="212FE32C" w14:textId="77777777" w:rsidR="002F22F7" w:rsidRPr="000C461F" w:rsidRDefault="00247CEC" w:rsidP="00C756D8">
      <w:pPr>
        <w:pStyle w:val="Normal0"/>
        <w:numPr>
          <w:ilvl w:val="0"/>
          <w:numId w:val="31"/>
        </w:numPr>
        <w:spacing w:before="60" w:after="60" w:line="240" w:lineRule="auto"/>
        <w:rPr>
          <w:sz w:val="20"/>
          <w:szCs w:val="20"/>
        </w:rPr>
      </w:pPr>
      <w:r w:rsidRPr="000C461F">
        <w:rPr>
          <w:sz w:val="20"/>
          <w:szCs w:val="20"/>
        </w:rPr>
        <w:t>Employer contributions (including matching contributions and SEP</w:t>
      </w:r>
      <w:r w:rsidRPr="000C461F">
        <w:rPr>
          <w:sz w:val="20"/>
          <w:szCs w:val="20"/>
        </w:rPr>
        <w:t xml:space="preserve"> contributions)</w:t>
      </w:r>
    </w:p>
    <w:p w14:paraId="452AD80A" w14:textId="77777777" w:rsidR="002F22F7" w:rsidRPr="000C461F" w:rsidRDefault="00247CEC" w:rsidP="00C756D8">
      <w:pPr>
        <w:pStyle w:val="Normal0"/>
        <w:numPr>
          <w:ilvl w:val="0"/>
          <w:numId w:val="31"/>
        </w:numPr>
        <w:spacing w:before="60" w:after="60" w:line="240" w:lineRule="auto"/>
        <w:rPr>
          <w:sz w:val="20"/>
          <w:szCs w:val="20"/>
        </w:rPr>
      </w:pPr>
      <w:r w:rsidRPr="000C461F">
        <w:rPr>
          <w:sz w:val="20"/>
          <w:szCs w:val="20"/>
        </w:rPr>
        <w:t>Salary deferrals</w:t>
      </w:r>
    </w:p>
    <w:p w14:paraId="17AED54C" w14:textId="77777777" w:rsidR="002F22F7" w:rsidRPr="000C461F" w:rsidRDefault="00247CEC" w:rsidP="00C756D8">
      <w:pPr>
        <w:pStyle w:val="Normal0"/>
        <w:numPr>
          <w:ilvl w:val="0"/>
          <w:numId w:val="31"/>
        </w:numPr>
        <w:spacing w:before="60" w:after="60" w:line="240" w:lineRule="auto"/>
        <w:rPr>
          <w:sz w:val="20"/>
          <w:szCs w:val="20"/>
        </w:rPr>
      </w:pPr>
      <w:r w:rsidRPr="000C461F">
        <w:rPr>
          <w:sz w:val="20"/>
          <w:szCs w:val="20"/>
        </w:rPr>
        <w:t>After-tax contributions</w:t>
      </w:r>
    </w:p>
    <w:p w14:paraId="29397A09" w14:textId="77777777" w:rsidR="002F22F7" w:rsidRPr="000C461F" w:rsidRDefault="00247CEC" w:rsidP="00C756D8">
      <w:pPr>
        <w:pStyle w:val="Normal0"/>
        <w:numPr>
          <w:ilvl w:val="0"/>
          <w:numId w:val="31"/>
        </w:numPr>
        <w:spacing w:before="60" w:after="60" w:line="240" w:lineRule="auto"/>
        <w:rPr>
          <w:sz w:val="20"/>
          <w:szCs w:val="20"/>
        </w:rPr>
      </w:pPr>
      <w:r w:rsidRPr="000C461F">
        <w:rPr>
          <w:sz w:val="20"/>
          <w:szCs w:val="20"/>
        </w:rPr>
        <w:t>Certain other amounts allocated to your account (this does not include earnings or rollover amounts)</w:t>
      </w:r>
    </w:p>
    <w:p w14:paraId="1D0B724E" w14:textId="77777777" w:rsidR="00023387" w:rsidRPr="000C461F" w:rsidRDefault="00247CEC" w:rsidP="00B13BDE">
      <w:pPr>
        <w:pStyle w:val="Normal0"/>
        <w:spacing w:before="120" w:after="60" w:line="240" w:lineRule="auto"/>
        <w:rPr>
          <w:b/>
          <w:sz w:val="20"/>
          <w:szCs w:val="20"/>
        </w:rPr>
      </w:pPr>
      <w:r w:rsidRPr="000C461F">
        <w:rPr>
          <w:b/>
          <w:sz w:val="20"/>
          <w:szCs w:val="20"/>
        </w:rPr>
        <w:t xml:space="preserve">Additional information. </w:t>
      </w:r>
      <w:r w:rsidRPr="000C461F">
        <w:rPr>
          <w:sz w:val="20"/>
          <w:szCs w:val="20"/>
        </w:rPr>
        <w:t>If you would like additional information regarding your right</w:t>
      </w:r>
      <w:r w:rsidRPr="000C461F">
        <w:rPr>
          <w:sz w:val="20"/>
          <w:szCs w:val="20"/>
        </w:rPr>
        <w:t xml:space="preserve"> to make Salary Reduction Contributions </w:t>
      </w:r>
      <w:r w:rsidRPr="000C461F">
        <w:rPr>
          <w:sz w:val="20"/>
          <w:szCs w:val="20"/>
        </w:rPr>
        <w:t xml:space="preserve">under the Plan or </w:t>
      </w:r>
      <w:r w:rsidRPr="000C461F">
        <w:rPr>
          <w:sz w:val="20"/>
          <w:szCs w:val="20"/>
        </w:rPr>
        <w:t>the requirements for required contribution aggregation if you are “in control” of another business</w:t>
      </w:r>
      <w:r w:rsidRPr="000C461F">
        <w:rPr>
          <w:sz w:val="20"/>
          <w:szCs w:val="20"/>
        </w:rPr>
        <w:t>, please contact:</w:t>
      </w:r>
      <w:r>
        <w:rPr>
          <w:sz w:val="20"/>
          <w:szCs w:val="20"/>
        </w:rPr>
        <w:t xml:space="preserve"> </w:t>
      </w:r>
      <w:bookmarkStart w:id="128" w:name="c2_7_a_not"/>
    </w:p>
    <w:p w14:paraId="5B2CD54E" w14:textId="77777777" w:rsidR="00023387" w:rsidRDefault="00247CEC" w:rsidP="00C756D8">
      <w:pPr>
        <w:pStyle w:val="Normal0"/>
        <w:spacing w:after="0" w:line="240" w:lineRule="auto"/>
        <w:jc w:val="center"/>
        <w:rPr>
          <w:sz w:val="20"/>
          <w:szCs w:val="20"/>
        </w:rPr>
      </w:pPr>
      <w:r>
        <w:rPr>
          <w:noProof/>
          <w:sz w:val="20"/>
          <w:szCs w:val="20"/>
        </w:rPr>
        <w:t>The Moody Bible Institute</w:t>
      </w:r>
      <w:r>
        <w:rPr>
          <w:sz w:val="20"/>
          <w:szCs w:val="20"/>
        </w:rPr>
        <w:t xml:space="preserve"> of Chicago</w:t>
      </w:r>
    </w:p>
    <w:p w14:paraId="61FFE94D" w14:textId="77777777" w:rsidR="00CA0E1A" w:rsidRDefault="00247CEC" w:rsidP="00C756D8">
      <w:pPr>
        <w:pStyle w:val="Normal0"/>
        <w:spacing w:after="0" w:line="240" w:lineRule="auto"/>
        <w:jc w:val="center"/>
        <w:rPr>
          <w:sz w:val="20"/>
          <w:szCs w:val="20"/>
        </w:rPr>
      </w:pPr>
      <w:r>
        <w:rPr>
          <w:noProof/>
          <w:sz w:val="20"/>
          <w:szCs w:val="20"/>
        </w:rPr>
        <w:t>820 N La Salle</w:t>
      </w:r>
      <w:r>
        <w:rPr>
          <w:sz w:val="20"/>
          <w:szCs w:val="20"/>
        </w:rPr>
        <w:t xml:space="preserve"> Dr</w:t>
      </w:r>
    </w:p>
    <w:p w14:paraId="31A61241" w14:textId="77777777" w:rsidR="00CA0E1A" w:rsidRDefault="00247CEC" w:rsidP="00C756D8">
      <w:pPr>
        <w:pStyle w:val="Normal0"/>
        <w:spacing w:after="0" w:line="240" w:lineRule="auto"/>
        <w:jc w:val="center"/>
        <w:rPr>
          <w:sz w:val="20"/>
          <w:szCs w:val="20"/>
        </w:rPr>
      </w:pPr>
      <w:r>
        <w:rPr>
          <w:noProof/>
          <w:sz w:val="20"/>
          <w:szCs w:val="20"/>
        </w:rPr>
        <w:t>Chicago, Illinois 60610-32</w:t>
      </w:r>
      <w:r>
        <w:rPr>
          <w:noProof/>
          <w:sz w:val="20"/>
          <w:szCs w:val="20"/>
        </w:rPr>
        <w:t>14</w:t>
      </w:r>
    </w:p>
    <w:p w14:paraId="4B1714F0" w14:textId="77777777" w:rsidR="00CA0E1A" w:rsidRDefault="00247CEC" w:rsidP="00C756D8">
      <w:pPr>
        <w:pStyle w:val="Normal0"/>
        <w:spacing w:after="0" w:line="240" w:lineRule="auto"/>
        <w:jc w:val="center"/>
        <w:rPr>
          <w:sz w:val="20"/>
          <w:szCs w:val="20"/>
        </w:rPr>
      </w:pPr>
      <w:r>
        <w:rPr>
          <w:noProof/>
          <w:sz w:val="20"/>
          <w:szCs w:val="20"/>
        </w:rPr>
        <w:t>(312) 329-4297</w:t>
      </w:r>
      <w:r>
        <w:rPr>
          <w:sz w:val="20"/>
          <w:szCs w:val="20"/>
        </w:rPr>
        <w:t xml:space="preserve"> </w:t>
      </w:r>
      <w:bookmarkEnd w:id="128"/>
      <w:r>
        <w:rPr>
          <w:sz w:val="20"/>
          <w:szCs w:val="20"/>
        </w:rPr>
        <w:t xml:space="preserve"> </w:t>
      </w:r>
      <w:bookmarkStart w:id="129" w:name="c2_7_a_0"/>
      <w:bookmarkEnd w:id="129"/>
      <w:r>
        <w:rPr>
          <w:sz w:val="20"/>
          <w:szCs w:val="20"/>
        </w:rPr>
        <w:t xml:space="preserve"> </w:t>
      </w:r>
      <w:bookmarkStart w:id="130" w:name="MM_415_"/>
      <w:bookmarkEnd w:id="130"/>
    </w:p>
    <w:sectPr w:rsidR="00CA0E1A" w:rsidSect="00B13BDE">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97805" w14:textId="77777777" w:rsidR="00000000" w:rsidRDefault="00247CEC">
      <w:r>
        <w:separator/>
      </w:r>
    </w:p>
  </w:endnote>
  <w:endnote w:type="continuationSeparator" w:id="0">
    <w:p w14:paraId="7CEEE9C3" w14:textId="77777777" w:rsidR="00000000" w:rsidRDefault="0024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0DDD" w14:textId="77777777" w:rsidR="00515F8A" w:rsidRDefault="00247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48A3D" w14:textId="77777777" w:rsidR="00515F8A" w:rsidRDefault="00247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91BF" w14:textId="77777777" w:rsidR="00516D7B" w:rsidRPr="00516D7B" w:rsidRDefault="00247CEC" w:rsidP="00516D7B">
    <w:pPr>
      <w:tabs>
        <w:tab w:val="center" w:pos="5040"/>
        <w:tab w:val="right" w:pos="10080"/>
      </w:tabs>
      <w:rPr>
        <w:rFonts w:ascii="Arial" w:hAnsi="Arial" w:cs="Arial"/>
        <w:sz w:val="12"/>
        <w:szCs w:val="12"/>
      </w:rPr>
    </w:pPr>
    <w:bookmarkStart w:id="119" w:name="nsh_MM_not_"/>
  </w:p>
  <w:p w14:paraId="0ADF17FE" w14:textId="77777777" w:rsidR="00516D7B" w:rsidRPr="00516D7B" w:rsidRDefault="00247CEC" w:rsidP="00516D7B">
    <w:pPr>
      <w:tabs>
        <w:tab w:val="center" w:pos="5040"/>
        <w:tab w:val="right" w:pos="10080"/>
      </w:tabs>
      <w:rPr>
        <w:rStyle w:val="PageNumber"/>
        <w:rFonts w:ascii="Arial" w:hAnsi="Arial" w:cs="Arial"/>
        <w:bCs/>
        <w:iCs/>
        <w:sz w:val="12"/>
        <w:szCs w:val="12"/>
      </w:rPr>
    </w:pPr>
    <w:r w:rsidRPr="006A0277">
      <w:rPr>
        <w:rFonts w:ascii="Arial" w:hAnsi="Arial" w:cs="Arial"/>
        <w:sz w:val="16"/>
        <w:szCs w:val="16"/>
      </w:rPr>
      <w:t xml:space="preserve">Copyright © </w:t>
    </w:r>
    <w:r>
      <w:rPr>
        <w:rFonts w:ascii="Arial" w:hAnsi="Arial" w:cs="Arial"/>
        <w:bCs/>
        <w:iCs/>
        <w:noProof/>
        <w:sz w:val="16"/>
        <w:szCs w:val="16"/>
      </w:rPr>
      <w:t>2021</w:t>
    </w:r>
    <w:r>
      <w:rPr>
        <w:rFonts w:ascii="Arial" w:hAnsi="Arial" w:cs="Arial"/>
        <w:sz w:val="16"/>
        <w:szCs w:val="16"/>
      </w:rPr>
      <w:tab/>
    </w:r>
    <w:r>
      <w:rPr>
        <w:rFonts w:ascii="Arial" w:hAnsi="Arial" w:cs="Arial"/>
        <w:i/>
        <w:iCs/>
        <w:sz w:val="16"/>
        <w:szCs w:val="16"/>
      </w:rPr>
      <w:t>Page</w:t>
    </w:r>
    <w:r>
      <w:rP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sz w:val="16"/>
        <w:szCs w:val="16"/>
      </w:rPr>
      <w:t>1</w:t>
    </w:r>
    <w:r>
      <w:rPr>
        <w:rStyle w:val="PageNumber"/>
        <w:rFonts w:ascii="Arial" w:hAnsi="Arial" w:cs="Arial"/>
        <w:sz w:val="16"/>
        <w:szCs w:val="16"/>
      </w:rPr>
      <w:fldChar w:fldCharType="end"/>
    </w:r>
    <w:r>
      <w:rPr>
        <w:rStyle w:val="PageNumber"/>
        <w:rFonts w:ascii="Arial" w:hAnsi="Arial" w:cs="Arial"/>
        <w:sz w:val="16"/>
        <w:szCs w:val="16"/>
      </w:rPr>
      <w:tab/>
    </w:r>
    <w:r>
      <w:rPr>
        <w:rFonts w:ascii="Arial" w:hAnsi="Arial" w:cs="Arial"/>
        <w:sz w:val="16"/>
        <w:szCs w:val="16"/>
      </w:rPr>
      <w:t xml:space="preserve"> </w:t>
    </w:r>
    <w:bookmarkStart w:id="120" w:name="ps_account"/>
    <w:r>
      <w:rPr>
        <w:rStyle w:val="PageNumber"/>
        <w:rFonts w:ascii="Arial" w:hAnsi="Arial" w:cs="Arial"/>
        <w:sz w:val="16"/>
        <w:szCs w:val="16"/>
      </w:rPr>
      <w:t xml:space="preserve">Account #: </w:t>
    </w:r>
    <w:r>
      <w:rPr>
        <w:rStyle w:val="PageNumber"/>
        <w:rFonts w:ascii="Arial" w:hAnsi="Arial" w:cs="Arial"/>
        <w:b/>
        <w:i/>
        <w:noProof/>
        <w:sz w:val="16"/>
        <w:szCs w:val="16"/>
      </w:rPr>
      <w:t>09248</w:t>
    </w:r>
    <w:bookmarkEnd w:id="120"/>
    <w:r w:rsidRPr="00516D7B">
      <w:rPr>
        <w:rStyle w:val="PageNumber"/>
        <w:rFonts w:ascii="Arial" w:hAnsi="Arial" w:cs="Arial"/>
        <w:bCs/>
        <w:iCs/>
        <w:sz w:val="12"/>
        <w:szCs w:val="12"/>
      </w:rPr>
      <w:t xml:space="preserve"> </w:t>
    </w:r>
    <w:bookmarkEnd w:id="119"/>
    <w:r w:rsidRPr="00516D7B">
      <w:rPr>
        <w:rStyle w:val="PageNumber"/>
        <w:rFonts w:ascii="Arial" w:hAnsi="Arial" w:cs="Arial"/>
        <w:bCs/>
        <w:iCs/>
        <w:sz w:val="12"/>
        <w:szCs w:val="12"/>
      </w:rPr>
      <w:t xml:space="preserve"> </w:t>
    </w:r>
    <w:bookmarkStart w:id="121" w:name="nsh_MM___"/>
    <w:bookmarkEnd w:id="12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0217" w14:textId="77777777" w:rsidR="006E5EA8" w:rsidRPr="006E5EA8" w:rsidRDefault="00247CEC" w:rsidP="006E5EA8">
    <w:pPr>
      <w:tabs>
        <w:tab w:val="right" w:pos="10080"/>
      </w:tabs>
      <w:rPr>
        <w:rStyle w:val="PageNumber"/>
        <w:rFonts w:ascii="Arial" w:hAnsi="Arial" w:cs="Arial"/>
        <w:sz w:val="12"/>
        <w:szCs w:val="12"/>
      </w:rPr>
    </w:pPr>
    <w:bookmarkStart w:id="123" w:name="nsh_MM_not___"/>
  </w:p>
  <w:p w14:paraId="47910838" w14:textId="77777777" w:rsidR="006E5EA8" w:rsidRPr="006E5EA8" w:rsidRDefault="00247CEC" w:rsidP="006E5EA8">
    <w:pPr>
      <w:tabs>
        <w:tab w:val="right" w:pos="10080"/>
      </w:tabs>
      <w:rPr>
        <w:rStyle w:val="PageNumber"/>
        <w:rFonts w:ascii="Arial" w:hAnsi="Arial" w:cs="Arial"/>
        <w:sz w:val="12"/>
        <w:szCs w:val="12"/>
      </w:rPr>
    </w:pPr>
    <w:r w:rsidRPr="006A0277">
      <w:rPr>
        <w:rStyle w:val="PageNumber"/>
        <w:rFonts w:ascii="Arial" w:hAnsi="Arial" w:cs="Arial"/>
        <w:sz w:val="16"/>
        <w:szCs w:val="16"/>
      </w:rPr>
      <w:t>C</w:t>
    </w:r>
    <w:r>
      <w:rPr>
        <w:rStyle w:val="PageNumber"/>
        <w:rFonts w:ascii="Arial" w:hAnsi="Arial" w:cs="Arial"/>
        <w:sz w:val="16"/>
        <w:szCs w:val="16"/>
      </w:rPr>
      <w:t xml:space="preserve">opyright © </w:t>
    </w:r>
    <w:r>
      <w:rPr>
        <w:rFonts w:ascii="Arial" w:hAnsi="Arial" w:cs="Arial"/>
        <w:bCs/>
        <w:iCs/>
        <w:noProof/>
        <w:sz w:val="16"/>
        <w:szCs w:val="16"/>
      </w:rPr>
      <w:t>2021</w:t>
    </w:r>
    <w:r>
      <w:rPr>
        <w:rStyle w:val="PageNumber"/>
        <w:rFonts w:ascii="Arial" w:hAnsi="Arial" w:cs="Arial"/>
        <w:sz w:val="16"/>
        <w:szCs w:val="16"/>
      </w:rPr>
      <w:tab/>
      <w:t xml:space="preserve">  </w:t>
    </w:r>
    <w:bookmarkStart w:id="124" w:name="ps_account_"/>
    <w:r>
      <w:rPr>
        <w:rStyle w:val="PageNumber"/>
        <w:rFonts w:ascii="Arial" w:hAnsi="Arial" w:cs="Arial"/>
        <w:sz w:val="16"/>
        <w:szCs w:val="16"/>
      </w:rPr>
      <w:t xml:space="preserve">Account #: </w:t>
    </w:r>
    <w:r>
      <w:rPr>
        <w:rStyle w:val="PageNumber"/>
        <w:rFonts w:ascii="Arial" w:hAnsi="Arial" w:cs="Arial"/>
        <w:b/>
        <w:i/>
        <w:noProof/>
        <w:sz w:val="16"/>
        <w:szCs w:val="16"/>
      </w:rPr>
      <w:t>09248</w:t>
    </w:r>
    <w:bookmarkEnd w:id="124"/>
    <w:r w:rsidRPr="006E5EA8">
      <w:rPr>
        <w:rStyle w:val="PageNumber"/>
        <w:rFonts w:ascii="Arial" w:hAnsi="Arial" w:cs="Arial"/>
        <w:bCs/>
        <w:iCs/>
        <w:sz w:val="12"/>
        <w:szCs w:val="12"/>
      </w:rPr>
      <w:t xml:space="preserve"> </w:t>
    </w:r>
    <w:bookmarkEnd w:id="123"/>
    <w:r w:rsidRPr="006E5EA8">
      <w:rPr>
        <w:rStyle w:val="PageNumber"/>
        <w:rFonts w:ascii="Arial" w:hAnsi="Arial" w:cs="Arial"/>
        <w:bCs/>
        <w:iCs/>
        <w:sz w:val="12"/>
        <w:szCs w:val="12"/>
      </w:rPr>
      <w:t xml:space="preserve"> </w:t>
    </w:r>
    <w:bookmarkStart w:id="125" w:name="nsh_MM____"/>
    <w:bookmarkEnd w:id="12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874D" w14:textId="77777777" w:rsidR="00DF6864" w:rsidRDefault="00DF6864">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166A" w14:textId="77777777" w:rsidR="00D17157" w:rsidRDefault="00247CEC" w:rsidP="00D17157">
    <w:pPr>
      <w:pStyle w:val="Footer0"/>
    </w:pPr>
    <w:bookmarkStart w:id="131" w:name="MM_415"/>
    <w:bookmarkEnd w:id="131"/>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D57F" w14:textId="77777777" w:rsidR="00DF6864" w:rsidRDefault="00DF6864">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B2669" w14:textId="77777777" w:rsidR="00000000" w:rsidRDefault="00247CEC">
      <w:r>
        <w:separator/>
      </w:r>
    </w:p>
  </w:footnote>
  <w:footnote w:type="continuationSeparator" w:id="0">
    <w:p w14:paraId="3B973101" w14:textId="77777777" w:rsidR="00000000" w:rsidRDefault="0024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26ED" w14:textId="77777777" w:rsidR="00515F8A" w:rsidRDefault="00247CEC">
    <w:pPr>
      <w:pStyle w:val="Header"/>
      <w:tabs>
        <w:tab w:val="clear" w:pos="4320"/>
        <w:tab w:val="clear" w:pos="8640"/>
        <w:tab w:val="right" w:pos="10080"/>
      </w:tabs>
      <w:rPr>
        <w:b/>
        <w:sz w:val="18"/>
        <w:szCs w:val="18"/>
      </w:rPr>
    </w:pPr>
    <w:bookmarkStart w:id="117" w:name="nsh_MM"/>
    <w:bookmarkEnd w:id="117"/>
    <w:r>
      <w:rPr>
        <w:b/>
        <w:sz w:val="18"/>
        <w:szCs w:val="18"/>
      </w:rPr>
      <w:tab/>
    </w:r>
    <w:bookmarkStart w:id="118" w:name="nsh_MM_not"/>
    <w:r>
      <w:rPr>
        <w:b/>
        <w:noProof/>
        <w:sz w:val="18"/>
        <w:szCs w:val="18"/>
      </w:rPr>
      <w:t>Automatic Deferral Notice</w:t>
    </w:r>
  </w:p>
  <w:p w14:paraId="54420F77" w14:textId="77777777" w:rsidR="00515F8A" w:rsidRDefault="00247CEC">
    <w:pPr>
      <w:pStyle w:val="Header"/>
      <w:tabs>
        <w:tab w:val="clear" w:pos="4320"/>
        <w:tab w:val="clear" w:pos="8640"/>
        <w:tab w:val="right" w:pos="10080"/>
      </w:tabs>
      <w:rPr>
        <w:b/>
        <w:sz w:val="18"/>
        <w:szCs w:val="18"/>
      </w:rPr>
    </w:pPr>
    <w:r>
      <w:rPr>
        <w:b/>
        <w:sz w:val="18"/>
        <w:szCs w:val="18"/>
      </w:rPr>
      <w:tab/>
    </w:r>
    <w:r>
      <w:rPr>
        <w:b/>
        <w:noProof/>
        <w:sz w:val="18"/>
        <w:szCs w:val="18"/>
      </w:rPr>
      <w:t>Moody Bible</w:t>
    </w:r>
    <w:r>
      <w:rPr>
        <w:b/>
        <w:sz w:val="18"/>
        <w:szCs w:val="18"/>
      </w:rPr>
      <w:t xml:space="preserve"> Institute Retirement Plan</w:t>
    </w:r>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CB2F" w14:textId="77777777" w:rsidR="00515F8A" w:rsidRDefault="00247CEC">
    <w:pPr>
      <w:pStyle w:val="Header"/>
      <w:rPr>
        <w:sz w:val="18"/>
        <w:szCs w:val="18"/>
      </w:rPr>
    </w:pPr>
    <w:bookmarkStart w:id="122" w:name="nsh_MM_"/>
    <w:bookmarkEnd w:id="122"/>
    <w:r>
      <w:rPr>
        <w:sz w:val="18"/>
        <w:szCs w:val="18"/>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7F2E" w14:textId="77777777" w:rsidR="00DF6864" w:rsidRDefault="00DF6864">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327C" w14:textId="77777777" w:rsidR="00DF6864" w:rsidRDefault="00DF6864">
    <w:pPr>
      <w:pStyle w:val="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6E40" w14:textId="77777777" w:rsidR="00DF6864" w:rsidRDefault="00DF6864">
    <w:pPr>
      <w:pStyle w:val="Norm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998"/>
    <w:multiLevelType w:val="hybridMultilevel"/>
    <w:tmpl w:val="4FA60FB4"/>
    <w:lvl w:ilvl="0" w:tplc="68C81C7A">
      <w:start w:val="1"/>
      <w:numFmt w:val="bullet"/>
      <w:lvlText w:val=""/>
      <w:lvlJc w:val="left"/>
      <w:pPr>
        <w:ind w:left="1080" w:hanging="360"/>
      </w:pPr>
      <w:rPr>
        <w:rFonts w:ascii="Symbol" w:hAnsi="Symbol" w:hint="default"/>
      </w:rPr>
    </w:lvl>
    <w:lvl w:ilvl="1" w:tplc="C9E04CF6" w:tentative="1">
      <w:start w:val="1"/>
      <w:numFmt w:val="bullet"/>
      <w:lvlText w:val="o"/>
      <w:lvlJc w:val="left"/>
      <w:pPr>
        <w:ind w:left="1800" w:hanging="360"/>
      </w:pPr>
      <w:rPr>
        <w:rFonts w:ascii="Courier New" w:hAnsi="Courier New" w:cs="Courier New" w:hint="default"/>
      </w:rPr>
    </w:lvl>
    <w:lvl w:ilvl="2" w:tplc="F1DABCF8" w:tentative="1">
      <w:start w:val="1"/>
      <w:numFmt w:val="bullet"/>
      <w:lvlText w:val=""/>
      <w:lvlJc w:val="left"/>
      <w:pPr>
        <w:ind w:left="2520" w:hanging="360"/>
      </w:pPr>
      <w:rPr>
        <w:rFonts w:ascii="Wingdings" w:hAnsi="Wingdings" w:hint="default"/>
      </w:rPr>
    </w:lvl>
    <w:lvl w:ilvl="3" w:tplc="EA64BFBA" w:tentative="1">
      <w:start w:val="1"/>
      <w:numFmt w:val="bullet"/>
      <w:lvlText w:val=""/>
      <w:lvlJc w:val="left"/>
      <w:pPr>
        <w:ind w:left="3240" w:hanging="360"/>
      </w:pPr>
      <w:rPr>
        <w:rFonts w:ascii="Symbol" w:hAnsi="Symbol" w:hint="default"/>
      </w:rPr>
    </w:lvl>
    <w:lvl w:ilvl="4" w:tplc="DEBE9DAE" w:tentative="1">
      <w:start w:val="1"/>
      <w:numFmt w:val="bullet"/>
      <w:lvlText w:val="o"/>
      <w:lvlJc w:val="left"/>
      <w:pPr>
        <w:ind w:left="3960" w:hanging="360"/>
      </w:pPr>
      <w:rPr>
        <w:rFonts w:ascii="Courier New" w:hAnsi="Courier New" w:cs="Courier New" w:hint="default"/>
      </w:rPr>
    </w:lvl>
    <w:lvl w:ilvl="5" w:tplc="93A8395E" w:tentative="1">
      <w:start w:val="1"/>
      <w:numFmt w:val="bullet"/>
      <w:lvlText w:val=""/>
      <w:lvlJc w:val="left"/>
      <w:pPr>
        <w:ind w:left="4680" w:hanging="360"/>
      </w:pPr>
      <w:rPr>
        <w:rFonts w:ascii="Wingdings" w:hAnsi="Wingdings" w:hint="default"/>
      </w:rPr>
    </w:lvl>
    <w:lvl w:ilvl="6" w:tplc="1ED8957A" w:tentative="1">
      <w:start w:val="1"/>
      <w:numFmt w:val="bullet"/>
      <w:lvlText w:val=""/>
      <w:lvlJc w:val="left"/>
      <w:pPr>
        <w:ind w:left="5400" w:hanging="360"/>
      </w:pPr>
      <w:rPr>
        <w:rFonts w:ascii="Symbol" w:hAnsi="Symbol" w:hint="default"/>
      </w:rPr>
    </w:lvl>
    <w:lvl w:ilvl="7" w:tplc="FA808BD6" w:tentative="1">
      <w:start w:val="1"/>
      <w:numFmt w:val="bullet"/>
      <w:lvlText w:val="o"/>
      <w:lvlJc w:val="left"/>
      <w:pPr>
        <w:ind w:left="6120" w:hanging="360"/>
      </w:pPr>
      <w:rPr>
        <w:rFonts w:ascii="Courier New" w:hAnsi="Courier New" w:cs="Courier New" w:hint="default"/>
      </w:rPr>
    </w:lvl>
    <w:lvl w:ilvl="8" w:tplc="16C86C86" w:tentative="1">
      <w:start w:val="1"/>
      <w:numFmt w:val="bullet"/>
      <w:lvlText w:val=""/>
      <w:lvlJc w:val="left"/>
      <w:pPr>
        <w:ind w:left="6840" w:hanging="360"/>
      </w:pPr>
      <w:rPr>
        <w:rFonts w:ascii="Wingdings" w:hAnsi="Wingdings" w:hint="default"/>
      </w:rPr>
    </w:lvl>
  </w:abstractNum>
  <w:abstractNum w:abstractNumId="1" w15:restartNumberingAfterBreak="0">
    <w:nsid w:val="10071580"/>
    <w:multiLevelType w:val="hybridMultilevel"/>
    <w:tmpl w:val="E9D41374"/>
    <w:lvl w:ilvl="0" w:tplc="72F81BC4">
      <w:start w:val="1"/>
      <w:numFmt w:val="bullet"/>
      <w:lvlText w:val=""/>
      <w:lvlJc w:val="left"/>
      <w:pPr>
        <w:ind w:left="720" w:hanging="360"/>
      </w:pPr>
      <w:rPr>
        <w:rFonts w:ascii="Wingdings" w:hAnsi="Wingdings" w:hint="default"/>
      </w:rPr>
    </w:lvl>
    <w:lvl w:ilvl="1" w:tplc="B7828C24" w:tentative="1">
      <w:start w:val="1"/>
      <w:numFmt w:val="bullet"/>
      <w:lvlText w:val="o"/>
      <w:lvlJc w:val="left"/>
      <w:pPr>
        <w:ind w:left="1440" w:hanging="360"/>
      </w:pPr>
      <w:rPr>
        <w:rFonts w:ascii="Courier New" w:hAnsi="Courier New" w:cs="Courier New" w:hint="default"/>
      </w:rPr>
    </w:lvl>
    <w:lvl w:ilvl="2" w:tplc="DF4E3924" w:tentative="1">
      <w:start w:val="1"/>
      <w:numFmt w:val="bullet"/>
      <w:lvlText w:val=""/>
      <w:lvlJc w:val="left"/>
      <w:pPr>
        <w:ind w:left="2160" w:hanging="360"/>
      </w:pPr>
      <w:rPr>
        <w:rFonts w:ascii="Wingdings" w:hAnsi="Wingdings" w:hint="default"/>
      </w:rPr>
    </w:lvl>
    <w:lvl w:ilvl="3" w:tplc="63B0C260" w:tentative="1">
      <w:start w:val="1"/>
      <w:numFmt w:val="bullet"/>
      <w:lvlText w:val=""/>
      <w:lvlJc w:val="left"/>
      <w:pPr>
        <w:ind w:left="2880" w:hanging="360"/>
      </w:pPr>
      <w:rPr>
        <w:rFonts w:ascii="Symbol" w:hAnsi="Symbol" w:hint="default"/>
      </w:rPr>
    </w:lvl>
    <w:lvl w:ilvl="4" w:tplc="8DEC2162" w:tentative="1">
      <w:start w:val="1"/>
      <w:numFmt w:val="bullet"/>
      <w:lvlText w:val="o"/>
      <w:lvlJc w:val="left"/>
      <w:pPr>
        <w:ind w:left="3600" w:hanging="360"/>
      </w:pPr>
      <w:rPr>
        <w:rFonts w:ascii="Courier New" w:hAnsi="Courier New" w:cs="Courier New" w:hint="default"/>
      </w:rPr>
    </w:lvl>
    <w:lvl w:ilvl="5" w:tplc="06F6640E" w:tentative="1">
      <w:start w:val="1"/>
      <w:numFmt w:val="bullet"/>
      <w:lvlText w:val=""/>
      <w:lvlJc w:val="left"/>
      <w:pPr>
        <w:ind w:left="4320" w:hanging="360"/>
      </w:pPr>
      <w:rPr>
        <w:rFonts w:ascii="Wingdings" w:hAnsi="Wingdings" w:hint="default"/>
      </w:rPr>
    </w:lvl>
    <w:lvl w:ilvl="6" w:tplc="EF2CF16C" w:tentative="1">
      <w:start w:val="1"/>
      <w:numFmt w:val="bullet"/>
      <w:lvlText w:val=""/>
      <w:lvlJc w:val="left"/>
      <w:pPr>
        <w:ind w:left="5040" w:hanging="360"/>
      </w:pPr>
      <w:rPr>
        <w:rFonts w:ascii="Symbol" w:hAnsi="Symbol" w:hint="default"/>
      </w:rPr>
    </w:lvl>
    <w:lvl w:ilvl="7" w:tplc="40FC5156" w:tentative="1">
      <w:start w:val="1"/>
      <w:numFmt w:val="bullet"/>
      <w:lvlText w:val="o"/>
      <w:lvlJc w:val="left"/>
      <w:pPr>
        <w:ind w:left="5760" w:hanging="360"/>
      </w:pPr>
      <w:rPr>
        <w:rFonts w:ascii="Courier New" w:hAnsi="Courier New" w:cs="Courier New" w:hint="default"/>
      </w:rPr>
    </w:lvl>
    <w:lvl w:ilvl="8" w:tplc="AB94D3FA" w:tentative="1">
      <w:start w:val="1"/>
      <w:numFmt w:val="bullet"/>
      <w:lvlText w:val=""/>
      <w:lvlJc w:val="left"/>
      <w:pPr>
        <w:ind w:left="6480" w:hanging="360"/>
      </w:pPr>
      <w:rPr>
        <w:rFonts w:ascii="Wingdings" w:hAnsi="Wingdings" w:hint="default"/>
      </w:rPr>
    </w:lvl>
  </w:abstractNum>
  <w:abstractNum w:abstractNumId="2" w15:restartNumberingAfterBreak="0">
    <w:nsid w:val="176240BF"/>
    <w:multiLevelType w:val="hybridMultilevel"/>
    <w:tmpl w:val="360E1E86"/>
    <w:lvl w:ilvl="0" w:tplc="9034B4F0">
      <w:start w:val="1"/>
      <w:numFmt w:val="bullet"/>
      <w:lvlText w:val=""/>
      <w:lvlJc w:val="left"/>
      <w:pPr>
        <w:tabs>
          <w:tab w:val="num" w:pos="1440"/>
        </w:tabs>
        <w:ind w:left="1440" w:hanging="360"/>
      </w:pPr>
      <w:rPr>
        <w:rFonts w:ascii="Wingdings" w:hAnsi="Wingdings" w:hint="default"/>
        <w:color w:val="auto"/>
      </w:rPr>
    </w:lvl>
    <w:lvl w:ilvl="1" w:tplc="F7EA8064" w:tentative="1">
      <w:start w:val="1"/>
      <w:numFmt w:val="bullet"/>
      <w:lvlText w:val="o"/>
      <w:lvlJc w:val="left"/>
      <w:pPr>
        <w:tabs>
          <w:tab w:val="num" w:pos="1440"/>
        </w:tabs>
        <w:ind w:left="1440" w:hanging="360"/>
      </w:pPr>
      <w:rPr>
        <w:rFonts w:ascii="Courier New" w:hAnsi="Courier New" w:cs="Courier New" w:hint="default"/>
      </w:rPr>
    </w:lvl>
    <w:lvl w:ilvl="2" w:tplc="E9DC298C" w:tentative="1">
      <w:start w:val="1"/>
      <w:numFmt w:val="bullet"/>
      <w:lvlText w:val=""/>
      <w:lvlJc w:val="left"/>
      <w:pPr>
        <w:tabs>
          <w:tab w:val="num" w:pos="2160"/>
        </w:tabs>
        <w:ind w:left="2160" w:hanging="360"/>
      </w:pPr>
      <w:rPr>
        <w:rFonts w:ascii="Wingdings" w:hAnsi="Wingdings" w:hint="default"/>
      </w:rPr>
    </w:lvl>
    <w:lvl w:ilvl="3" w:tplc="611E109C" w:tentative="1">
      <w:start w:val="1"/>
      <w:numFmt w:val="bullet"/>
      <w:lvlText w:val=""/>
      <w:lvlJc w:val="left"/>
      <w:pPr>
        <w:tabs>
          <w:tab w:val="num" w:pos="2880"/>
        </w:tabs>
        <w:ind w:left="2880" w:hanging="360"/>
      </w:pPr>
      <w:rPr>
        <w:rFonts w:ascii="Symbol" w:hAnsi="Symbol" w:hint="default"/>
      </w:rPr>
    </w:lvl>
    <w:lvl w:ilvl="4" w:tplc="A7ECA44C" w:tentative="1">
      <w:start w:val="1"/>
      <w:numFmt w:val="bullet"/>
      <w:lvlText w:val="o"/>
      <w:lvlJc w:val="left"/>
      <w:pPr>
        <w:tabs>
          <w:tab w:val="num" w:pos="3600"/>
        </w:tabs>
        <w:ind w:left="3600" w:hanging="360"/>
      </w:pPr>
      <w:rPr>
        <w:rFonts w:ascii="Courier New" w:hAnsi="Courier New" w:cs="Courier New" w:hint="default"/>
      </w:rPr>
    </w:lvl>
    <w:lvl w:ilvl="5" w:tplc="7AD82038" w:tentative="1">
      <w:start w:val="1"/>
      <w:numFmt w:val="bullet"/>
      <w:lvlText w:val=""/>
      <w:lvlJc w:val="left"/>
      <w:pPr>
        <w:tabs>
          <w:tab w:val="num" w:pos="4320"/>
        </w:tabs>
        <w:ind w:left="4320" w:hanging="360"/>
      </w:pPr>
      <w:rPr>
        <w:rFonts w:ascii="Wingdings" w:hAnsi="Wingdings" w:hint="default"/>
      </w:rPr>
    </w:lvl>
    <w:lvl w:ilvl="6" w:tplc="8C169A12" w:tentative="1">
      <w:start w:val="1"/>
      <w:numFmt w:val="bullet"/>
      <w:lvlText w:val=""/>
      <w:lvlJc w:val="left"/>
      <w:pPr>
        <w:tabs>
          <w:tab w:val="num" w:pos="5040"/>
        </w:tabs>
        <w:ind w:left="5040" w:hanging="360"/>
      </w:pPr>
      <w:rPr>
        <w:rFonts w:ascii="Symbol" w:hAnsi="Symbol" w:hint="default"/>
      </w:rPr>
    </w:lvl>
    <w:lvl w:ilvl="7" w:tplc="1CD0B690" w:tentative="1">
      <w:start w:val="1"/>
      <w:numFmt w:val="bullet"/>
      <w:lvlText w:val="o"/>
      <w:lvlJc w:val="left"/>
      <w:pPr>
        <w:tabs>
          <w:tab w:val="num" w:pos="5760"/>
        </w:tabs>
        <w:ind w:left="5760" w:hanging="360"/>
      </w:pPr>
      <w:rPr>
        <w:rFonts w:ascii="Courier New" w:hAnsi="Courier New" w:cs="Courier New" w:hint="default"/>
      </w:rPr>
    </w:lvl>
    <w:lvl w:ilvl="8" w:tplc="5C70BA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23CF6"/>
    <w:multiLevelType w:val="hybridMultilevel"/>
    <w:tmpl w:val="CC80DA72"/>
    <w:lvl w:ilvl="0" w:tplc="7A7A3FA0">
      <w:start w:val="1"/>
      <w:numFmt w:val="bullet"/>
      <w:lvlText w:val=""/>
      <w:lvlJc w:val="left"/>
      <w:pPr>
        <w:ind w:left="720" w:hanging="360"/>
      </w:pPr>
      <w:rPr>
        <w:rFonts w:ascii="Symbol" w:hAnsi="Symbol" w:hint="default"/>
        <w:color w:val="auto"/>
      </w:rPr>
    </w:lvl>
    <w:lvl w:ilvl="1" w:tplc="66FE90AE" w:tentative="1">
      <w:start w:val="1"/>
      <w:numFmt w:val="bullet"/>
      <w:lvlText w:val="o"/>
      <w:lvlJc w:val="left"/>
      <w:pPr>
        <w:ind w:left="1440" w:hanging="360"/>
      </w:pPr>
      <w:rPr>
        <w:rFonts w:ascii="Courier New" w:hAnsi="Courier New" w:cs="Courier New" w:hint="default"/>
      </w:rPr>
    </w:lvl>
    <w:lvl w:ilvl="2" w:tplc="F056AEC8" w:tentative="1">
      <w:start w:val="1"/>
      <w:numFmt w:val="bullet"/>
      <w:lvlText w:val=""/>
      <w:lvlJc w:val="left"/>
      <w:pPr>
        <w:ind w:left="2160" w:hanging="360"/>
      </w:pPr>
      <w:rPr>
        <w:rFonts w:ascii="Wingdings" w:hAnsi="Wingdings" w:hint="default"/>
      </w:rPr>
    </w:lvl>
    <w:lvl w:ilvl="3" w:tplc="C246A546" w:tentative="1">
      <w:start w:val="1"/>
      <w:numFmt w:val="bullet"/>
      <w:lvlText w:val=""/>
      <w:lvlJc w:val="left"/>
      <w:pPr>
        <w:ind w:left="2880" w:hanging="360"/>
      </w:pPr>
      <w:rPr>
        <w:rFonts w:ascii="Symbol" w:hAnsi="Symbol" w:hint="default"/>
      </w:rPr>
    </w:lvl>
    <w:lvl w:ilvl="4" w:tplc="04D481A2" w:tentative="1">
      <w:start w:val="1"/>
      <w:numFmt w:val="bullet"/>
      <w:lvlText w:val="o"/>
      <w:lvlJc w:val="left"/>
      <w:pPr>
        <w:ind w:left="3600" w:hanging="360"/>
      </w:pPr>
      <w:rPr>
        <w:rFonts w:ascii="Courier New" w:hAnsi="Courier New" w:cs="Courier New" w:hint="default"/>
      </w:rPr>
    </w:lvl>
    <w:lvl w:ilvl="5" w:tplc="997835F0" w:tentative="1">
      <w:start w:val="1"/>
      <w:numFmt w:val="bullet"/>
      <w:lvlText w:val=""/>
      <w:lvlJc w:val="left"/>
      <w:pPr>
        <w:ind w:left="4320" w:hanging="360"/>
      </w:pPr>
      <w:rPr>
        <w:rFonts w:ascii="Wingdings" w:hAnsi="Wingdings" w:hint="default"/>
      </w:rPr>
    </w:lvl>
    <w:lvl w:ilvl="6" w:tplc="B0228620" w:tentative="1">
      <w:start w:val="1"/>
      <w:numFmt w:val="bullet"/>
      <w:lvlText w:val=""/>
      <w:lvlJc w:val="left"/>
      <w:pPr>
        <w:ind w:left="5040" w:hanging="360"/>
      </w:pPr>
      <w:rPr>
        <w:rFonts w:ascii="Symbol" w:hAnsi="Symbol" w:hint="default"/>
      </w:rPr>
    </w:lvl>
    <w:lvl w:ilvl="7" w:tplc="0ACA3338" w:tentative="1">
      <w:start w:val="1"/>
      <w:numFmt w:val="bullet"/>
      <w:lvlText w:val="o"/>
      <w:lvlJc w:val="left"/>
      <w:pPr>
        <w:ind w:left="5760" w:hanging="360"/>
      </w:pPr>
      <w:rPr>
        <w:rFonts w:ascii="Courier New" w:hAnsi="Courier New" w:cs="Courier New" w:hint="default"/>
      </w:rPr>
    </w:lvl>
    <w:lvl w:ilvl="8" w:tplc="4B72C024" w:tentative="1">
      <w:start w:val="1"/>
      <w:numFmt w:val="bullet"/>
      <w:lvlText w:val=""/>
      <w:lvlJc w:val="left"/>
      <w:pPr>
        <w:ind w:left="6480" w:hanging="360"/>
      </w:pPr>
      <w:rPr>
        <w:rFonts w:ascii="Wingdings" w:hAnsi="Wingdings" w:hint="default"/>
      </w:rPr>
    </w:lvl>
  </w:abstractNum>
  <w:abstractNum w:abstractNumId="4" w15:restartNumberingAfterBreak="0">
    <w:nsid w:val="20B03188"/>
    <w:multiLevelType w:val="hybridMultilevel"/>
    <w:tmpl w:val="BB4AB986"/>
    <w:lvl w:ilvl="0" w:tplc="93E40570">
      <w:start w:val="1"/>
      <w:numFmt w:val="bullet"/>
      <w:lvlText w:val=""/>
      <w:lvlJc w:val="left"/>
      <w:pPr>
        <w:ind w:left="1080" w:hanging="360"/>
      </w:pPr>
      <w:rPr>
        <w:rFonts w:ascii="Wingdings" w:hAnsi="Wingdings" w:hint="default"/>
      </w:rPr>
    </w:lvl>
    <w:lvl w:ilvl="1" w:tplc="08A62A56">
      <w:start w:val="1"/>
      <w:numFmt w:val="bullet"/>
      <w:lvlText w:val=""/>
      <w:lvlJc w:val="left"/>
      <w:pPr>
        <w:tabs>
          <w:tab w:val="num" w:pos="1800"/>
        </w:tabs>
        <w:ind w:left="1800" w:hanging="360"/>
      </w:pPr>
      <w:rPr>
        <w:rFonts w:ascii="Symbol" w:hAnsi="Symbol" w:hint="default"/>
      </w:rPr>
    </w:lvl>
    <w:lvl w:ilvl="2" w:tplc="7E4CCAB2" w:tentative="1">
      <w:start w:val="1"/>
      <w:numFmt w:val="bullet"/>
      <w:lvlText w:val=""/>
      <w:lvlJc w:val="left"/>
      <w:pPr>
        <w:ind w:left="2520" w:hanging="360"/>
      </w:pPr>
      <w:rPr>
        <w:rFonts w:ascii="Wingdings" w:hAnsi="Wingdings" w:hint="default"/>
      </w:rPr>
    </w:lvl>
    <w:lvl w:ilvl="3" w:tplc="CA8863DE" w:tentative="1">
      <w:start w:val="1"/>
      <w:numFmt w:val="bullet"/>
      <w:lvlText w:val=""/>
      <w:lvlJc w:val="left"/>
      <w:pPr>
        <w:ind w:left="3240" w:hanging="360"/>
      </w:pPr>
      <w:rPr>
        <w:rFonts w:ascii="Symbol" w:hAnsi="Symbol" w:hint="default"/>
      </w:rPr>
    </w:lvl>
    <w:lvl w:ilvl="4" w:tplc="C6649428" w:tentative="1">
      <w:start w:val="1"/>
      <w:numFmt w:val="bullet"/>
      <w:lvlText w:val="o"/>
      <w:lvlJc w:val="left"/>
      <w:pPr>
        <w:ind w:left="3960" w:hanging="360"/>
      </w:pPr>
      <w:rPr>
        <w:rFonts w:ascii="Courier New" w:hAnsi="Courier New" w:cs="Courier New" w:hint="default"/>
      </w:rPr>
    </w:lvl>
    <w:lvl w:ilvl="5" w:tplc="2E6E8D30" w:tentative="1">
      <w:start w:val="1"/>
      <w:numFmt w:val="bullet"/>
      <w:lvlText w:val=""/>
      <w:lvlJc w:val="left"/>
      <w:pPr>
        <w:ind w:left="4680" w:hanging="360"/>
      </w:pPr>
      <w:rPr>
        <w:rFonts w:ascii="Wingdings" w:hAnsi="Wingdings" w:hint="default"/>
      </w:rPr>
    </w:lvl>
    <w:lvl w:ilvl="6" w:tplc="0FB263C6" w:tentative="1">
      <w:start w:val="1"/>
      <w:numFmt w:val="bullet"/>
      <w:lvlText w:val=""/>
      <w:lvlJc w:val="left"/>
      <w:pPr>
        <w:ind w:left="5400" w:hanging="360"/>
      </w:pPr>
      <w:rPr>
        <w:rFonts w:ascii="Symbol" w:hAnsi="Symbol" w:hint="default"/>
      </w:rPr>
    </w:lvl>
    <w:lvl w:ilvl="7" w:tplc="FC6A3316" w:tentative="1">
      <w:start w:val="1"/>
      <w:numFmt w:val="bullet"/>
      <w:lvlText w:val="o"/>
      <w:lvlJc w:val="left"/>
      <w:pPr>
        <w:ind w:left="6120" w:hanging="360"/>
      </w:pPr>
      <w:rPr>
        <w:rFonts w:ascii="Courier New" w:hAnsi="Courier New" w:cs="Courier New" w:hint="default"/>
      </w:rPr>
    </w:lvl>
    <w:lvl w:ilvl="8" w:tplc="42A06AD8" w:tentative="1">
      <w:start w:val="1"/>
      <w:numFmt w:val="bullet"/>
      <w:lvlText w:val=""/>
      <w:lvlJc w:val="left"/>
      <w:pPr>
        <w:ind w:left="6840" w:hanging="360"/>
      </w:pPr>
      <w:rPr>
        <w:rFonts w:ascii="Wingdings" w:hAnsi="Wingdings" w:hint="default"/>
      </w:rPr>
    </w:lvl>
  </w:abstractNum>
  <w:abstractNum w:abstractNumId="5" w15:restartNumberingAfterBreak="0">
    <w:nsid w:val="22AA0891"/>
    <w:multiLevelType w:val="hybridMultilevel"/>
    <w:tmpl w:val="A4DAE5F0"/>
    <w:lvl w:ilvl="0" w:tplc="B5667D3A">
      <w:start w:val="1"/>
      <w:numFmt w:val="bullet"/>
      <w:lvlText w:val=""/>
      <w:lvlJc w:val="left"/>
      <w:pPr>
        <w:tabs>
          <w:tab w:val="num" w:pos="720"/>
        </w:tabs>
        <w:ind w:left="720" w:hanging="360"/>
      </w:pPr>
      <w:rPr>
        <w:rFonts w:ascii="Symbol" w:hAnsi="Symbol" w:hint="default"/>
        <w:color w:val="auto"/>
      </w:rPr>
    </w:lvl>
    <w:lvl w:ilvl="1" w:tplc="90C43FC8" w:tentative="1">
      <w:start w:val="1"/>
      <w:numFmt w:val="bullet"/>
      <w:lvlText w:val="o"/>
      <w:lvlJc w:val="left"/>
      <w:pPr>
        <w:tabs>
          <w:tab w:val="num" w:pos="1440"/>
        </w:tabs>
        <w:ind w:left="1440" w:hanging="360"/>
      </w:pPr>
      <w:rPr>
        <w:rFonts w:ascii="Courier New" w:hAnsi="Courier New" w:cs="Courier New" w:hint="default"/>
      </w:rPr>
    </w:lvl>
    <w:lvl w:ilvl="2" w:tplc="28A462A8" w:tentative="1">
      <w:start w:val="1"/>
      <w:numFmt w:val="bullet"/>
      <w:lvlText w:val=""/>
      <w:lvlJc w:val="left"/>
      <w:pPr>
        <w:tabs>
          <w:tab w:val="num" w:pos="2160"/>
        </w:tabs>
        <w:ind w:left="2160" w:hanging="360"/>
      </w:pPr>
      <w:rPr>
        <w:rFonts w:ascii="Wingdings" w:hAnsi="Wingdings" w:hint="default"/>
      </w:rPr>
    </w:lvl>
    <w:lvl w:ilvl="3" w:tplc="39CA4662" w:tentative="1">
      <w:start w:val="1"/>
      <w:numFmt w:val="bullet"/>
      <w:lvlText w:val=""/>
      <w:lvlJc w:val="left"/>
      <w:pPr>
        <w:tabs>
          <w:tab w:val="num" w:pos="2880"/>
        </w:tabs>
        <w:ind w:left="2880" w:hanging="360"/>
      </w:pPr>
      <w:rPr>
        <w:rFonts w:ascii="Symbol" w:hAnsi="Symbol" w:hint="default"/>
      </w:rPr>
    </w:lvl>
    <w:lvl w:ilvl="4" w:tplc="B30666B0" w:tentative="1">
      <w:start w:val="1"/>
      <w:numFmt w:val="bullet"/>
      <w:lvlText w:val="o"/>
      <w:lvlJc w:val="left"/>
      <w:pPr>
        <w:tabs>
          <w:tab w:val="num" w:pos="3600"/>
        </w:tabs>
        <w:ind w:left="3600" w:hanging="360"/>
      </w:pPr>
      <w:rPr>
        <w:rFonts w:ascii="Courier New" w:hAnsi="Courier New" w:cs="Courier New" w:hint="default"/>
      </w:rPr>
    </w:lvl>
    <w:lvl w:ilvl="5" w:tplc="DBDAEAA0" w:tentative="1">
      <w:start w:val="1"/>
      <w:numFmt w:val="bullet"/>
      <w:lvlText w:val=""/>
      <w:lvlJc w:val="left"/>
      <w:pPr>
        <w:tabs>
          <w:tab w:val="num" w:pos="4320"/>
        </w:tabs>
        <w:ind w:left="4320" w:hanging="360"/>
      </w:pPr>
      <w:rPr>
        <w:rFonts w:ascii="Wingdings" w:hAnsi="Wingdings" w:hint="default"/>
      </w:rPr>
    </w:lvl>
    <w:lvl w:ilvl="6" w:tplc="AD0062D2" w:tentative="1">
      <w:start w:val="1"/>
      <w:numFmt w:val="bullet"/>
      <w:lvlText w:val=""/>
      <w:lvlJc w:val="left"/>
      <w:pPr>
        <w:tabs>
          <w:tab w:val="num" w:pos="5040"/>
        </w:tabs>
        <w:ind w:left="5040" w:hanging="360"/>
      </w:pPr>
      <w:rPr>
        <w:rFonts w:ascii="Symbol" w:hAnsi="Symbol" w:hint="default"/>
      </w:rPr>
    </w:lvl>
    <w:lvl w:ilvl="7" w:tplc="7F1E2D9C" w:tentative="1">
      <w:start w:val="1"/>
      <w:numFmt w:val="bullet"/>
      <w:lvlText w:val="o"/>
      <w:lvlJc w:val="left"/>
      <w:pPr>
        <w:tabs>
          <w:tab w:val="num" w:pos="5760"/>
        </w:tabs>
        <w:ind w:left="5760" w:hanging="360"/>
      </w:pPr>
      <w:rPr>
        <w:rFonts w:ascii="Courier New" w:hAnsi="Courier New" w:cs="Courier New" w:hint="default"/>
      </w:rPr>
    </w:lvl>
    <w:lvl w:ilvl="8" w:tplc="00421C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37A80"/>
    <w:multiLevelType w:val="hybridMultilevel"/>
    <w:tmpl w:val="C5109120"/>
    <w:lvl w:ilvl="0" w:tplc="5A6A21B6">
      <w:start w:val="1"/>
      <w:numFmt w:val="bullet"/>
      <w:lvlText w:val=""/>
      <w:lvlJc w:val="left"/>
      <w:pPr>
        <w:tabs>
          <w:tab w:val="num" w:pos="720"/>
        </w:tabs>
        <w:ind w:left="720" w:hanging="360"/>
      </w:pPr>
      <w:rPr>
        <w:rFonts w:ascii="Symbol" w:hAnsi="Symbol" w:hint="default"/>
      </w:rPr>
    </w:lvl>
    <w:lvl w:ilvl="1" w:tplc="A64AF91E" w:tentative="1">
      <w:start w:val="1"/>
      <w:numFmt w:val="bullet"/>
      <w:lvlText w:val="o"/>
      <w:lvlJc w:val="left"/>
      <w:pPr>
        <w:tabs>
          <w:tab w:val="num" w:pos="1440"/>
        </w:tabs>
        <w:ind w:left="1440" w:hanging="360"/>
      </w:pPr>
      <w:rPr>
        <w:rFonts w:ascii="Courier New" w:hAnsi="Courier New" w:cs="Courier New" w:hint="default"/>
      </w:rPr>
    </w:lvl>
    <w:lvl w:ilvl="2" w:tplc="A4FE19EE" w:tentative="1">
      <w:start w:val="1"/>
      <w:numFmt w:val="bullet"/>
      <w:lvlText w:val=""/>
      <w:lvlJc w:val="left"/>
      <w:pPr>
        <w:tabs>
          <w:tab w:val="num" w:pos="2160"/>
        </w:tabs>
        <w:ind w:left="2160" w:hanging="360"/>
      </w:pPr>
      <w:rPr>
        <w:rFonts w:ascii="Wingdings" w:hAnsi="Wingdings" w:hint="default"/>
      </w:rPr>
    </w:lvl>
    <w:lvl w:ilvl="3" w:tplc="3F8C5EE2" w:tentative="1">
      <w:start w:val="1"/>
      <w:numFmt w:val="bullet"/>
      <w:lvlText w:val=""/>
      <w:lvlJc w:val="left"/>
      <w:pPr>
        <w:tabs>
          <w:tab w:val="num" w:pos="2880"/>
        </w:tabs>
        <w:ind w:left="2880" w:hanging="360"/>
      </w:pPr>
      <w:rPr>
        <w:rFonts w:ascii="Symbol" w:hAnsi="Symbol" w:hint="default"/>
      </w:rPr>
    </w:lvl>
    <w:lvl w:ilvl="4" w:tplc="571C234C" w:tentative="1">
      <w:start w:val="1"/>
      <w:numFmt w:val="bullet"/>
      <w:lvlText w:val="o"/>
      <w:lvlJc w:val="left"/>
      <w:pPr>
        <w:tabs>
          <w:tab w:val="num" w:pos="3600"/>
        </w:tabs>
        <w:ind w:left="3600" w:hanging="360"/>
      </w:pPr>
      <w:rPr>
        <w:rFonts w:ascii="Courier New" w:hAnsi="Courier New" w:cs="Courier New" w:hint="default"/>
      </w:rPr>
    </w:lvl>
    <w:lvl w:ilvl="5" w:tplc="A3EC352C" w:tentative="1">
      <w:start w:val="1"/>
      <w:numFmt w:val="bullet"/>
      <w:lvlText w:val=""/>
      <w:lvlJc w:val="left"/>
      <w:pPr>
        <w:tabs>
          <w:tab w:val="num" w:pos="4320"/>
        </w:tabs>
        <w:ind w:left="4320" w:hanging="360"/>
      </w:pPr>
      <w:rPr>
        <w:rFonts w:ascii="Wingdings" w:hAnsi="Wingdings" w:hint="default"/>
      </w:rPr>
    </w:lvl>
    <w:lvl w:ilvl="6" w:tplc="4A203166" w:tentative="1">
      <w:start w:val="1"/>
      <w:numFmt w:val="bullet"/>
      <w:lvlText w:val=""/>
      <w:lvlJc w:val="left"/>
      <w:pPr>
        <w:tabs>
          <w:tab w:val="num" w:pos="5040"/>
        </w:tabs>
        <w:ind w:left="5040" w:hanging="360"/>
      </w:pPr>
      <w:rPr>
        <w:rFonts w:ascii="Symbol" w:hAnsi="Symbol" w:hint="default"/>
      </w:rPr>
    </w:lvl>
    <w:lvl w:ilvl="7" w:tplc="6A606E68" w:tentative="1">
      <w:start w:val="1"/>
      <w:numFmt w:val="bullet"/>
      <w:lvlText w:val="o"/>
      <w:lvlJc w:val="left"/>
      <w:pPr>
        <w:tabs>
          <w:tab w:val="num" w:pos="5760"/>
        </w:tabs>
        <w:ind w:left="5760" w:hanging="360"/>
      </w:pPr>
      <w:rPr>
        <w:rFonts w:ascii="Courier New" w:hAnsi="Courier New" w:cs="Courier New" w:hint="default"/>
      </w:rPr>
    </w:lvl>
    <w:lvl w:ilvl="8" w:tplc="1ECCCA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826EA"/>
    <w:multiLevelType w:val="hybridMultilevel"/>
    <w:tmpl w:val="0CE063EA"/>
    <w:lvl w:ilvl="0" w:tplc="7DFCC522">
      <w:start w:val="1"/>
      <w:numFmt w:val="bullet"/>
      <w:lvlText w:val=""/>
      <w:lvlJc w:val="left"/>
      <w:pPr>
        <w:tabs>
          <w:tab w:val="num" w:pos="360"/>
        </w:tabs>
        <w:ind w:left="360" w:hanging="360"/>
      </w:pPr>
      <w:rPr>
        <w:rFonts w:ascii="Wingdings" w:hAnsi="Wingdings" w:hint="default"/>
        <w:color w:val="auto"/>
      </w:rPr>
    </w:lvl>
    <w:lvl w:ilvl="1" w:tplc="2A6CF64C">
      <w:start w:val="1"/>
      <w:numFmt w:val="bullet"/>
      <w:lvlText w:val=""/>
      <w:lvlJc w:val="left"/>
      <w:pPr>
        <w:tabs>
          <w:tab w:val="num" w:pos="1440"/>
        </w:tabs>
        <w:ind w:left="1440" w:hanging="360"/>
      </w:pPr>
      <w:rPr>
        <w:rFonts w:ascii="Symbol" w:hAnsi="Symbol" w:hint="default"/>
        <w:color w:val="auto"/>
        <w:sz w:val="20"/>
        <w:szCs w:val="20"/>
      </w:rPr>
    </w:lvl>
    <w:lvl w:ilvl="2" w:tplc="829AB25C" w:tentative="1">
      <w:start w:val="1"/>
      <w:numFmt w:val="bullet"/>
      <w:lvlText w:val=""/>
      <w:lvlJc w:val="left"/>
      <w:pPr>
        <w:tabs>
          <w:tab w:val="num" w:pos="2160"/>
        </w:tabs>
        <w:ind w:left="2160" w:hanging="360"/>
      </w:pPr>
      <w:rPr>
        <w:rFonts w:ascii="Wingdings" w:hAnsi="Wingdings" w:hint="default"/>
      </w:rPr>
    </w:lvl>
    <w:lvl w:ilvl="3" w:tplc="05AE345C" w:tentative="1">
      <w:start w:val="1"/>
      <w:numFmt w:val="bullet"/>
      <w:lvlText w:val=""/>
      <w:lvlJc w:val="left"/>
      <w:pPr>
        <w:tabs>
          <w:tab w:val="num" w:pos="2880"/>
        </w:tabs>
        <w:ind w:left="2880" w:hanging="360"/>
      </w:pPr>
      <w:rPr>
        <w:rFonts w:ascii="Symbol" w:hAnsi="Symbol" w:hint="default"/>
      </w:rPr>
    </w:lvl>
    <w:lvl w:ilvl="4" w:tplc="FB62A336" w:tentative="1">
      <w:start w:val="1"/>
      <w:numFmt w:val="bullet"/>
      <w:lvlText w:val="o"/>
      <w:lvlJc w:val="left"/>
      <w:pPr>
        <w:tabs>
          <w:tab w:val="num" w:pos="3600"/>
        </w:tabs>
        <w:ind w:left="3600" w:hanging="360"/>
      </w:pPr>
      <w:rPr>
        <w:rFonts w:ascii="Courier New" w:hAnsi="Courier New" w:cs="Courier New" w:hint="default"/>
      </w:rPr>
    </w:lvl>
    <w:lvl w:ilvl="5" w:tplc="DF6833FA" w:tentative="1">
      <w:start w:val="1"/>
      <w:numFmt w:val="bullet"/>
      <w:lvlText w:val=""/>
      <w:lvlJc w:val="left"/>
      <w:pPr>
        <w:tabs>
          <w:tab w:val="num" w:pos="4320"/>
        </w:tabs>
        <w:ind w:left="4320" w:hanging="360"/>
      </w:pPr>
      <w:rPr>
        <w:rFonts w:ascii="Wingdings" w:hAnsi="Wingdings" w:hint="default"/>
      </w:rPr>
    </w:lvl>
    <w:lvl w:ilvl="6" w:tplc="5922CB7E" w:tentative="1">
      <w:start w:val="1"/>
      <w:numFmt w:val="bullet"/>
      <w:lvlText w:val=""/>
      <w:lvlJc w:val="left"/>
      <w:pPr>
        <w:tabs>
          <w:tab w:val="num" w:pos="5040"/>
        </w:tabs>
        <w:ind w:left="5040" w:hanging="360"/>
      </w:pPr>
      <w:rPr>
        <w:rFonts w:ascii="Symbol" w:hAnsi="Symbol" w:hint="default"/>
      </w:rPr>
    </w:lvl>
    <w:lvl w:ilvl="7" w:tplc="13FA9E74" w:tentative="1">
      <w:start w:val="1"/>
      <w:numFmt w:val="bullet"/>
      <w:lvlText w:val="o"/>
      <w:lvlJc w:val="left"/>
      <w:pPr>
        <w:tabs>
          <w:tab w:val="num" w:pos="5760"/>
        </w:tabs>
        <w:ind w:left="5760" w:hanging="360"/>
      </w:pPr>
      <w:rPr>
        <w:rFonts w:ascii="Courier New" w:hAnsi="Courier New" w:cs="Courier New" w:hint="default"/>
      </w:rPr>
    </w:lvl>
    <w:lvl w:ilvl="8" w:tplc="53E6F4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C3869"/>
    <w:multiLevelType w:val="hybridMultilevel"/>
    <w:tmpl w:val="C5DE8BA6"/>
    <w:lvl w:ilvl="0" w:tplc="D19E2980">
      <w:start w:val="1"/>
      <w:numFmt w:val="bullet"/>
      <w:lvlText w:val=""/>
      <w:lvlJc w:val="left"/>
      <w:pPr>
        <w:tabs>
          <w:tab w:val="num" w:pos="1080"/>
        </w:tabs>
        <w:ind w:left="1080" w:hanging="360"/>
      </w:pPr>
      <w:rPr>
        <w:rFonts w:ascii="Wingdings" w:hAnsi="Wingdings" w:hint="default"/>
        <w:color w:val="auto"/>
        <w:sz w:val="20"/>
        <w:szCs w:val="20"/>
      </w:rPr>
    </w:lvl>
    <w:lvl w:ilvl="1" w:tplc="725EE8A8">
      <w:start w:val="1"/>
      <w:numFmt w:val="bullet"/>
      <w:lvlText w:val="o"/>
      <w:lvlJc w:val="left"/>
      <w:pPr>
        <w:tabs>
          <w:tab w:val="num" w:pos="1080"/>
        </w:tabs>
        <w:ind w:left="1080" w:hanging="360"/>
      </w:pPr>
      <w:rPr>
        <w:rFonts w:ascii="Courier New" w:hAnsi="Courier New" w:cs="Courier New" w:hint="default"/>
      </w:rPr>
    </w:lvl>
    <w:lvl w:ilvl="2" w:tplc="137E1D0E" w:tentative="1">
      <w:start w:val="1"/>
      <w:numFmt w:val="bullet"/>
      <w:lvlText w:val=""/>
      <w:lvlJc w:val="left"/>
      <w:pPr>
        <w:tabs>
          <w:tab w:val="num" w:pos="1800"/>
        </w:tabs>
        <w:ind w:left="1800" w:hanging="360"/>
      </w:pPr>
      <w:rPr>
        <w:rFonts w:ascii="Wingdings" w:hAnsi="Wingdings" w:hint="default"/>
      </w:rPr>
    </w:lvl>
    <w:lvl w:ilvl="3" w:tplc="221A968C" w:tentative="1">
      <w:start w:val="1"/>
      <w:numFmt w:val="bullet"/>
      <w:lvlText w:val=""/>
      <w:lvlJc w:val="left"/>
      <w:pPr>
        <w:tabs>
          <w:tab w:val="num" w:pos="2520"/>
        </w:tabs>
        <w:ind w:left="2520" w:hanging="360"/>
      </w:pPr>
      <w:rPr>
        <w:rFonts w:ascii="Symbol" w:hAnsi="Symbol" w:hint="default"/>
      </w:rPr>
    </w:lvl>
    <w:lvl w:ilvl="4" w:tplc="F0742AD8" w:tentative="1">
      <w:start w:val="1"/>
      <w:numFmt w:val="bullet"/>
      <w:lvlText w:val="o"/>
      <w:lvlJc w:val="left"/>
      <w:pPr>
        <w:tabs>
          <w:tab w:val="num" w:pos="3240"/>
        </w:tabs>
        <w:ind w:left="3240" w:hanging="360"/>
      </w:pPr>
      <w:rPr>
        <w:rFonts w:ascii="Courier New" w:hAnsi="Courier New" w:cs="Courier New" w:hint="default"/>
      </w:rPr>
    </w:lvl>
    <w:lvl w:ilvl="5" w:tplc="102E39DA" w:tentative="1">
      <w:start w:val="1"/>
      <w:numFmt w:val="bullet"/>
      <w:lvlText w:val=""/>
      <w:lvlJc w:val="left"/>
      <w:pPr>
        <w:tabs>
          <w:tab w:val="num" w:pos="3960"/>
        </w:tabs>
        <w:ind w:left="3960" w:hanging="360"/>
      </w:pPr>
      <w:rPr>
        <w:rFonts w:ascii="Wingdings" w:hAnsi="Wingdings" w:hint="default"/>
      </w:rPr>
    </w:lvl>
    <w:lvl w:ilvl="6" w:tplc="B0CAA4CE" w:tentative="1">
      <w:start w:val="1"/>
      <w:numFmt w:val="bullet"/>
      <w:lvlText w:val=""/>
      <w:lvlJc w:val="left"/>
      <w:pPr>
        <w:tabs>
          <w:tab w:val="num" w:pos="4680"/>
        </w:tabs>
        <w:ind w:left="4680" w:hanging="360"/>
      </w:pPr>
      <w:rPr>
        <w:rFonts w:ascii="Symbol" w:hAnsi="Symbol" w:hint="default"/>
      </w:rPr>
    </w:lvl>
    <w:lvl w:ilvl="7" w:tplc="06C86FDE" w:tentative="1">
      <w:start w:val="1"/>
      <w:numFmt w:val="bullet"/>
      <w:lvlText w:val="o"/>
      <w:lvlJc w:val="left"/>
      <w:pPr>
        <w:tabs>
          <w:tab w:val="num" w:pos="5400"/>
        </w:tabs>
        <w:ind w:left="5400" w:hanging="360"/>
      </w:pPr>
      <w:rPr>
        <w:rFonts w:ascii="Courier New" w:hAnsi="Courier New" w:cs="Courier New" w:hint="default"/>
      </w:rPr>
    </w:lvl>
    <w:lvl w:ilvl="8" w:tplc="1C8EB78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C974BE"/>
    <w:multiLevelType w:val="hybridMultilevel"/>
    <w:tmpl w:val="F1200D2A"/>
    <w:lvl w:ilvl="0" w:tplc="6A2E0392">
      <w:start w:val="1"/>
      <w:numFmt w:val="bullet"/>
      <w:lvlText w:val=""/>
      <w:lvlJc w:val="left"/>
      <w:pPr>
        <w:tabs>
          <w:tab w:val="num" w:pos="720"/>
        </w:tabs>
        <w:ind w:left="720" w:hanging="360"/>
      </w:pPr>
      <w:rPr>
        <w:rFonts w:ascii="Symbol" w:hAnsi="Symbol" w:hint="default"/>
      </w:rPr>
    </w:lvl>
    <w:lvl w:ilvl="1" w:tplc="6F569312" w:tentative="1">
      <w:start w:val="1"/>
      <w:numFmt w:val="bullet"/>
      <w:lvlText w:val="o"/>
      <w:lvlJc w:val="left"/>
      <w:pPr>
        <w:tabs>
          <w:tab w:val="num" w:pos="1440"/>
        </w:tabs>
        <w:ind w:left="1440" w:hanging="360"/>
      </w:pPr>
      <w:rPr>
        <w:rFonts w:ascii="Courier New" w:hAnsi="Courier New" w:cs="Courier New" w:hint="default"/>
      </w:rPr>
    </w:lvl>
    <w:lvl w:ilvl="2" w:tplc="8DD6B438" w:tentative="1">
      <w:start w:val="1"/>
      <w:numFmt w:val="bullet"/>
      <w:lvlText w:val=""/>
      <w:lvlJc w:val="left"/>
      <w:pPr>
        <w:tabs>
          <w:tab w:val="num" w:pos="2160"/>
        </w:tabs>
        <w:ind w:left="2160" w:hanging="360"/>
      </w:pPr>
      <w:rPr>
        <w:rFonts w:ascii="Wingdings" w:hAnsi="Wingdings" w:hint="default"/>
      </w:rPr>
    </w:lvl>
    <w:lvl w:ilvl="3" w:tplc="7F96FEBE" w:tentative="1">
      <w:start w:val="1"/>
      <w:numFmt w:val="bullet"/>
      <w:lvlText w:val=""/>
      <w:lvlJc w:val="left"/>
      <w:pPr>
        <w:tabs>
          <w:tab w:val="num" w:pos="2880"/>
        </w:tabs>
        <w:ind w:left="2880" w:hanging="360"/>
      </w:pPr>
      <w:rPr>
        <w:rFonts w:ascii="Symbol" w:hAnsi="Symbol" w:hint="default"/>
      </w:rPr>
    </w:lvl>
    <w:lvl w:ilvl="4" w:tplc="6D26CCE8" w:tentative="1">
      <w:start w:val="1"/>
      <w:numFmt w:val="bullet"/>
      <w:lvlText w:val="o"/>
      <w:lvlJc w:val="left"/>
      <w:pPr>
        <w:tabs>
          <w:tab w:val="num" w:pos="3600"/>
        </w:tabs>
        <w:ind w:left="3600" w:hanging="360"/>
      </w:pPr>
      <w:rPr>
        <w:rFonts w:ascii="Courier New" w:hAnsi="Courier New" w:cs="Courier New" w:hint="default"/>
      </w:rPr>
    </w:lvl>
    <w:lvl w:ilvl="5" w:tplc="54AE2B98" w:tentative="1">
      <w:start w:val="1"/>
      <w:numFmt w:val="bullet"/>
      <w:lvlText w:val=""/>
      <w:lvlJc w:val="left"/>
      <w:pPr>
        <w:tabs>
          <w:tab w:val="num" w:pos="4320"/>
        </w:tabs>
        <w:ind w:left="4320" w:hanging="360"/>
      </w:pPr>
      <w:rPr>
        <w:rFonts w:ascii="Wingdings" w:hAnsi="Wingdings" w:hint="default"/>
      </w:rPr>
    </w:lvl>
    <w:lvl w:ilvl="6" w:tplc="C4FEF7E8" w:tentative="1">
      <w:start w:val="1"/>
      <w:numFmt w:val="bullet"/>
      <w:lvlText w:val=""/>
      <w:lvlJc w:val="left"/>
      <w:pPr>
        <w:tabs>
          <w:tab w:val="num" w:pos="5040"/>
        </w:tabs>
        <w:ind w:left="5040" w:hanging="360"/>
      </w:pPr>
      <w:rPr>
        <w:rFonts w:ascii="Symbol" w:hAnsi="Symbol" w:hint="default"/>
      </w:rPr>
    </w:lvl>
    <w:lvl w:ilvl="7" w:tplc="0C40456C" w:tentative="1">
      <w:start w:val="1"/>
      <w:numFmt w:val="bullet"/>
      <w:lvlText w:val="o"/>
      <w:lvlJc w:val="left"/>
      <w:pPr>
        <w:tabs>
          <w:tab w:val="num" w:pos="5760"/>
        </w:tabs>
        <w:ind w:left="5760" w:hanging="360"/>
      </w:pPr>
      <w:rPr>
        <w:rFonts w:ascii="Courier New" w:hAnsi="Courier New" w:cs="Courier New" w:hint="default"/>
      </w:rPr>
    </w:lvl>
    <w:lvl w:ilvl="8" w:tplc="D76021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015DA"/>
    <w:multiLevelType w:val="hybridMultilevel"/>
    <w:tmpl w:val="5A2E25B0"/>
    <w:lvl w:ilvl="0" w:tplc="742C39FC">
      <w:start w:val="1"/>
      <w:numFmt w:val="bullet"/>
      <w:lvlText w:val=""/>
      <w:lvlJc w:val="left"/>
      <w:pPr>
        <w:tabs>
          <w:tab w:val="num" w:pos="720"/>
        </w:tabs>
        <w:ind w:left="720" w:hanging="360"/>
      </w:pPr>
      <w:rPr>
        <w:rFonts w:ascii="Wingdings" w:hAnsi="Wingdings" w:hint="default"/>
      </w:rPr>
    </w:lvl>
    <w:lvl w:ilvl="1" w:tplc="EE2E1EA4" w:tentative="1">
      <w:start w:val="1"/>
      <w:numFmt w:val="bullet"/>
      <w:lvlText w:val="o"/>
      <w:lvlJc w:val="left"/>
      <w:pPr>
        <w:tabs>
          <w:tab w:val="num" w:pos="1440"/>
        </w:tabs>
        <w:ind w:left="1440" w:hanging="360"/>
      </w:pPr>
      <w:rPr>
        <w:rFonts w:ascii="Courier New" w:hAnsi="Courier New" w:cs="Courier New" w:hint="default"/>
      </w:rPr>
    </w:lvl>
    <w:lvl w:ilvl="2" w:tplc="C31EE894" w:tentative="1">
      <w:start w:val="1"/>
      <w:numFmt w:val="bullet"/>
      <w:lvlText w:val=""/>
      <w:lvlJc w:val="left"/>
      <w:pPr>
        <w:tabs>
          <w:tab w:val="num" w:pos="2160"/>
        </w:tabs>
        <w:ind w:left="2160" w:hanging="360"/>
      </w:pPr>
      <w:rPr>
        <w:rFonts w:ascii="Wingdings" w:hAnsi="Wingdings" w:hint="default"/>
      </w:rPr>
    </w:lvl>
    <w:lvl w:ilvl="3" w:tplc="1F3CB7F4" w:tentative="1">
      <w:start w:val="1"/>
      <w:numFmt w:val="bullet"/>
      <w:lvlText w:val=""/>
      <w:lvlJc w:val="left"/>
      <w:pPr>
        <w:tabs>
          <w:tab w:val="num" w:pos="2880"/>
        </w:tabs>
        <w:ind w:left="2880" w:hanging="360"/>
      </w:pPr>
      <w:rPr>
        <w:rFonts w:ascii="Symbol" w:hAnsi="Symbol" w:hint="default"/>
      </w:rPr>
    </w:lvl>
    <w:lvl w:ilvl="4" w:tplc="AB5C87EC" w:tentative="1">
      <w:start w:val="1"/>
      <w:numFmt w:val="bullet"/>
      <w:lvlText w:val="o"/>
      <w:lvlJc w:val="left"/>
      <w:pPr>
        <w:tabs>
          <w:tab w:val="num" w:pos="3600"/>
        </w:tabs>
        <w:ind w:left="3600" w:hanging="360"/>
      </w:pPr>
      <w:rPr>
        <w:rFonts w:ascii="Courier New" w:hAnsi="Courier New" w:cs="Courier New" w:hint="default"/>
      </w:rPr>
    </w:lvl>
    <w:lvl w:ilvl="5" w:tplc="CFA21876" w:tentative="1">
      <w:start w:val="1"/>
      <w:numFmt w:val="bullet"/>
      <w:lvlText w:val=""/>
      <w:lvlJc w:val="left"/>
      <w:pPr>
        <w:tabs>
          <w:tab w:val="num" w:pos="4320"/>
        </w:tabs>
        <w:ind w:left="4320" w:hanging="360"/>
      </w:pPr>
      <w:rPr>
        <w:rFonts w:ascii="Wingdings" w:hAnsi="Wingdings" w:hint="default"/>
      </w:rPr>
    </w:lvl>
    <w:lvl w:ilvl="6" w:tplc="C8B4236A" w:tentative="1">
      <w:start w:val="1"/>
      <w:numFmt w:val="bullet"/>
      <w:lvlText w:val=""/>
      <w:lvlJc w:val="left"/>
      <w:pPr>
        <w:tabs>
          <w:tab w:val="num" w:pos="5040"/>
        </w:tabs>
        <w:ind w:left="5040" w:hanging="360"/>
      </w:pPr>
      <w:rPr>
        <w:rFonts w:ascii="Symbol" w:hAnsi="Symbol" w:hint="default"/>
      </w:rPr>
    </w:lvl>
    <w:lvl w:ilvl="7" w:tplc="EEEA2B48" w:tentative="1">
      <w:start w:val="1"/>
      <w:numFmt w:val="bullet"/>
      <w:lvlText w:val="o"/>
      <w:lvlJc w:val="left"/>
      <w:pPr>
        <w:tabs>
          <w:tab w:val="num" w:pos="5760"/>
        </w:tabs>
        <w:ind w:left="5760" w:hanging="360"/>
      </w:pPr>
      <w:rPr>
        <w:rFonts w:ascii="Courier New" w:hAnsi="Courier New" w:cs="Courier New" w:hint="default"/>
      </w:rPr>
    </w:lvl>
    <w:lvl w:ilvl="8" w:tplc="C17C50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F2B0E"/>
    <w:multiLevelType w:val="hybridMultilevel"/>
    <w:tmpl w:val="D4BE3CA4"/>
    <w:lvl w:ilvl="0" w:tplc="8BC457A4">
      <w:start w:val="1"/>
      <w:numFmt w:val="bullet"/>
      <w:lvlText w:val=""/>
      <w:lvlJc w:val="left"/>
      <w:pPr>
        <w:tabs>
          <w:tab w:val="num" w:pos="720"/>
        </w:tabs>
        <w:ind w:left="720" w:hanging="360"/>
      </w:pPr>
      <w:rPr>
        <w:rFonts w:ascii="Symbol" w:hAnsi="Symbol" w:hint="default"/>
        <w:color w:val="auto"/>
      </w:rPr>
    </w:lvl>
    <w:lvl w:ilvl="1" w:tplc="CACA30E4" w:tentative="1">
      <w:start w:val="1"/>
      <w:numFmt w:val="bullet"/>
      <w:lvlText w:val="o"/>
      <w:lvlJc w:val="left"/>
      <w:pPr>
        <w:tabs>
          <w:tab w:val="num" w:pos="1440"/>
        </w:tabs>
        <w:ind w:left="1440" w:hanging="360"/>
      </w:pPr>
      <w:rPr>
        <w:rFonts w:ascii="Courier New" w:hAnsi="Courier New" w:cs="Courier New" w:hint="default"/>
      </w:rPr>
    </w:lvl>
    <w:lvl w:ilvl="2" w:tplc="E266022A" w:tentative="1">
      <w:start w:val="1"/>
      <w:numFmt w:val="bullet"/>
      <w:lvlText w:val=""/>
      <w:lvlJc w:val="left"/>
      <w:pPr>
        <w:tabs>
          <w:tab w:val="num" w:pos="2160"/>
        </w:tabs>
        <w:ind w:left="2160" w:hanging="360"/>
      </w:pPr>
      <w:rPr>
        <w:rFonts w:ascii="Wingdings" w:hAnsi="Wingdings" w:hint="default"/>
      </w:rPr>
    </w:lvl>
    <w:lvl w:ilvl="3" w:tplc="82542FF6" w:tentative="1">
      <w:start w:val="1"/>
      <w:numFmt w:val="bullet"/>
      <w:lvlText w:val=""/>
      <w:lvlJc w:val="left"/>
      <w:pPr>
        <w:tabs>
          <w:tab w:val="num" w:pos="2880"/>
        </w:tabs>
        <w:ind w:left="2880" w:hanging="360"/>
      </w:pPr>
      <w:rPr>
        <w:rFonts w:ascii="Symbol" w:hAnsi="Symbol" w:hint="default"/>
      </w:rPr>
    </w:lvl>
    <w:lvl w:ilvl="4" w:tplc="38FC7040" w:tentative="1">
      <w:start w:val="1"/>
      <w:numFmt w:val="bullet"/>
      <w:lvlText w:val="o"/>
      <w:lvlJc w:val="left"/>
      <w:pPr>
        <w:tabs>
          <w:tab w:val="num" w:pos="3600"/>
        </w:tabs>
        <w:ind w:left="3600" w:hanging="360"/>
      </w:pPr>
      <w:rPr>
        <w:rFonts w:ascii="Courier New" w:hAnsi="Courier New" w:cs="Courier New" w:hint="default"/>
      </w:rPr>
    </w:lvl>
    <w:lvl w:ilvl="5" w:tplc="9F24C7F8" w:tentative="1">
      <w:start w:val="1"/>
      <w:numFmt w:val="bullet"/>
      <w:lvlText w:val=""/>
      <w:lvlJc w:val="left"/>
      <w:pPr>
        <w:tabs>
          <w:tab w:val="num" w:pos="4320"/>
        </w:tabs>
        <w:ind w:left="4320" w:hanging="360"/>
      </w:pPr>
      <w:rPr>
        <w:rFonts w:ascii="Wingdings" w:hAnsi="Wingdings" w:hint="default"/>
      </w:rPr>
    </w:lvl>
    <w:lvl w:ilvl="6" w:tplc="0596C4DC" w:tentative="1">
      <w:start w:val="1"/>
      <w:numFmt w:val="bullet"/>
      <w:lvlText w:val=""/>
      <w:lvlJc w:val="left"/>
      <w:pPr>
        <w:tabs>
          <w:tab w:val="num" w:pos="5040"/>
        </w:tabs>
        <w:ind w:left="5040" w:hanging="360"/>
      </w:pPr>
      <w:rPr>
        <w:rFonts w:ascii="Symbol" w:hAnsi="Symbol" w:hint="default"/>
      </w:rPr>
    </w:lvl>
    <w:lvl w:ilvl="7" w:tplc="AB94C706" w:tentative="1">
      <w:start w:val="1"/>
      <w:numFmt w:val="bullet"/>
      <w:lvlText w:val="o"/>
      <w:lvlJc w:val="left"/>
      <w:pPr>
        <w:tabs>
          <w:tab w:val="num" w:pos="5760"/>
        </w:tabs>
        <w:ind w:left="5760" w:hanging="360"/>
      </w:pPr>
      <w:rPr>
        <w:rFonts w:ascii="Courier New" w:hAnsi="Courier New" w:cs="Courier New" w:hint="default"/>
      </w:rPr>
    </w:lvl>
    <w:lvl w:ilvl="8" w:tplc="CAE655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E22CE"/>
    <w:multiLevelType w:val="hybridMultilevel"/>
    <w:tmpl w:val="CE1495CA"/>
    <w:lvl w:ilvl="0" w:tplc="52C60746">
      <w:start w:val="1"/>
      <w:numFmt w:val="bullet"/>
      <w:lvlText w:val=""/>
      <w:lvlJc w:val="left"/>
      <w:pPr>
        <w:tabs>
          <w:tab w:val="num" w:pos="360"/>
        </w:tabs>
        <w:ind w:left="360" w:hanging="360"/>
      </w:pPr>
      <w:rPr>
        <w:rFonts w:ascii="Symbol" w:hAnsi="Symbol" w:hint="default"/>
      </w:rPr>
    </w:lvl>
    <w:lvl w:ilvl="1" w:tplc="8174A1F8" w:tentative="1">
      <w:start w:val="1"/>
      <w:numFmt w:val="bullet"/>
      <w:lvlText w:val="o"/>
      <w:lvlJc w:val="left"/>
      <w:pPr>
        <w:ind w:left="1080" w:hanging="360"/>
      </w:pPr>
      <w:rPr>
        <w:rFonts w:ascii="Courier New" w:hAnsi="Courier New" w:cs="Courier New" w:hint="default"/>
      </w:rPr>
    </w:lvl>
    <w:lvl w:ilvl="2" w:tplc="3B9E68CA" w:tentative="1">
      <w:start w:val="1"/>
      <w:numFmt w:val="bullet"/>
      <w:lvlText w:val=""/>
      <w:lvlJc w:val="left"/>
      <w:pPr>
        <w:ind w:left="1800" w:hanging="360"/>
      </w:pPr>
      <w:rPr>
        <w:rFonts w:ascii="Wingdings" w:hAnsi="Wingdings" w:hint="default"/>
      </w:rPr>
    </w:lvl>
    <w:lvl w:ilvl="3" w:tplc="8ED06CEE" w:tentative="1">
      <w:start w:val="1"/>
      <w:numFmt w:val="bullet"/>
      <w:lvlText w:val=""/>
      <w:lvlJc w:val="left"/>
      <w:pPr>
        <w:ind w:left="2520" w:hanging="360"/>
      </w:pPr>
      <w:rPr>
        <w:rFonts w:ascii="Symbol" w:hAnsi="Symbol" w:hint="default"/>
      </w:rPr>
    </w:lvl>
    <w:lvl w:ilvl="4" w:tplc="63C261D6" w:tentative="1">
      <w:start w:val="1"/>
      <w:numFmt w:val="bullet"/>
      <w:lvlText w:val="o"/>
      <w:lvlJc w:val="left"/>
      <w:pPr>
        <w:ind w:left="3240" w:hanging="360"/>
      </w:pPr>
      <w:rPr>
        <w:rFonts w:ascii="Courier New" w:hAnsi="Courier New" w:cs="Courier New" w:hint="default"/>
      </w:rPr>
    </w:lvl>
    <w:lvl w:ilvl="5" w:tplc="B2A04AE0" w:tentative="1">
      <w:start w:val="1"/>
      <w:numFmt w:val="bullet"/>
      <w:lvlText w:val=""/>
      <w:lvlJc w:val="left"/>
      <w:pPr>
        <w:ind w:left="3960" w:hanging="360"/>
      </w:pPr>
      <w:rPr>
        <w:rFonts w:ascii="Wingdings" w:hAnsi="Wingdings" w:hint="default"/>
      </w:rPr>
    </w:lvl>
    <w:lvl w:ilvl="6" w:tplc="09149DB6" w:tentative="1">
      <w:start w:val="1"/>
      <w:numFmt w:val="bullet"/>
      <w:lvlText w:val=""/>
      <w:lvlJc w:val="left"/>
      <w:pPr>
        <w:ind w:left="4680" w:hanging="360"/>
      </w:pPr>
      <w:rPr>
        <w:rFonts w:ascii="Symbol" w:hAnsi="Symbol" w:hint="default"/>
      </w:rPr>
    </w:lvl>
    <w:lvl w:ilvl="7" w:tplc="D6C4B33C" w:tentative="1">
      <w:start w:val="1"/>
      <w:numFmt w:val="bullet"/>
      <w:lvlText w:val="o"/>
      <w:lvlJc w:val="left"/>
      <w:pPr>
        <w:ind w:left="5400" w:hanging="360"/>
      </w:pPr>
      <w:rPr>
        <w:rFonts w:ascii="Courier New" w:hAnsi="Courier New" w:cs="Courier New" w:hint="default"/>
      </w:rPr>
    </w:lvl>
    <w:lvl w:ilvl="8" w:tplc="AF2CB77C" w:tentative="1">
      <w:start w:val="1"/>
      <w:numFmt w:val="bullet"/>
      <w:lvlText w:val=""/>
      <w:lvlJc w:val="left"/>
      <w:pPr>
        <w:ind w:left="6120" w:hanging="360"/>
      </w:pPr>
      <w:rPr>
        <w:rFonts w:ascii="Wingdings" w:hAnsi="Wingdings" w:hint="default"/>
      </w:rPr>
    </w:lvl>
  </w:abstractNum>
  <w:abstractNum w:abstractNumId="13" w15:restartNumberingAfterBreak="0">
    <w:nsid w:val="53A64E08"/>
    <w:multiLevelType w:val="hybridMultilevel"/>
    <w:tmpl w:val="BD307D22"/>
    <w:lvl w:ilvl="0" w:tplc="1CB0E416">
      <w:start w:val="1"/>
      <w:numFmt w:val="bullet"/>
      <w:lvlText w:val=""/>
      <w:lvlJc w:val="left"/>
      <w:pPr>
        <w:ind w:left="360" w:hanging="360"/>
      </w:pPr>
      <w:rPr>
        <w:rFonts w:ascii="Wingdings" w:hAnsi="Wingdings" w:hint="default"/>
        <w:color w:val="auto"/>
      </w:rPr>
    </w:lvl>
    <w:lvl w:ilvl="1" w:tplc="ABB85530" w:tentative="1">
      <w:start w:val="1"/>
      <w:numFmt w:val="bullet"/>
      <w:lvlText w:val="o"/>
      <w:lvlJc w:val="left"/>
      <w:pPr>
        <w:ind w:left="1080" w:hanging="360"/>
      </w:pPr>
      <w:rPr>
        <w:rFonts w:ascii="Courier New" w:hAnsi="Courier New" w:cs="Courier New" w:hint="default"/>
      </w:rPr>
    </w:lvl>
    <w:lvl w:ilvl="2" w:tplc="95046774" w:tentative="1">
      <w:start w:val="1"/>
      <w:numFmt w:val="bullet"/>
      <w:lvlText w:val=""/>
      <w:lvlJc w:val="left"/>
      <w:pPr>
        <w:ind w:left="1800" w:hanging="360"/>
      </w:pPr>
      <w:rPr>
        <w:rFonts w:ascii="Wingdings" w:hAnsi="Wingdings" w:hint="default"/>
      </w:rPr>
    </w:lvl>
    <w:lvl w:ilvl="3" w:tplc="536836EA" w:tentative="1">
      <w:start w:val="1"/>
      <w:numFmt w:val="bullet"/>
      <w:lvlText w:val=""/>
      <w:lvlJc w:val="left"/>
      <w:pPr>
        <w:ind w:left="2520" w:hanging="360"/>
      </w:pPr>
      <w:rPr>
        <w:rFonts w:ascii="Symbol" w:hAnsi="Symbol" w:hint="default"/>
      </w:rPr>
    </w:lvl>
    <w:lvl w:ilvl="4" w:tplc="F9C6EB24" w:tentative="1">
      <w:start w:val="1"/>
      <w:numFmt w:val="bullet"/>
      <w:lvlText w:val="o"/>
      <w:lvlJc w:val="left"/>
      <w:pPr>
        <w:ind w:left="3240" w:hanging="360"/>
      </w:pPr>
      <w:rPr>
        <w:rFonts w:ascii="Courier New" w:hAnsi="Courier New" w:cs="Courier New" w:hint="default"/>
      </w:rPr>
    </w:lvl>
    <w:lvl w:ilvl="5" w:tplc="6574AB7E" w:tentative="1">
      <w:start w:val="1"/>
      <w:numFmt w:val="bullet"/>
      <w:lvlText w:val=""/>
      <w:lvlJc w:val="left"/>
      <w:pPr>
        <w:ind w:left="3960" w:hanging="360"/>
      </w:pPr>
      <w:rPr>
        <w:rFonts w:ascii="Wingdings" w:hAnsi="Wingdings" w:hint="default"/>
      </w:rPr>
    </w:lvl>
    <w:lvl w:ilvl="6" w:tplc="7146F4D8" w:tentative="1">
      <w:start w:val="1"/>
      <w:numFmt w:val="bullet"/>
      <w:lvlText w:val=""/>
      <w:lvlJc w:val="left"/>
      <w:pPr>
        <w:ind w:left="4680" w:hanging="360"/>
      </w:pPr>
      <w:rPr>
        <w:rFonts w:ascii="Symbol" w:hAnsi="Symbol" w:hint="default"/>
      </w:rPr>
    </w:lvl>
    <w:lvl w:ilvl="7" w:tplc="BE8230F0" w:tentative="1">
      <w:start w:val="1"/>
      <w:numFmt w:val="bullet"/>
      <w:lvlText w:val="o"/>
      <w:lvlJc w:val="left"/>
      <w:pPr>
        <w:ind w:left="5400" w:hanging="360"/>
      </w:pPr>
      <w:rPr>
        <w:rFonts w:ascii="Courier New" w:hAnsi="Courier New" w:cs="Courier New" w:hint="default"/>
      </w:rPr>
    </w:lvl>
    <w:lvl w:ilvl="8" w:tplc="B36A8130" w:tentative="1">
      <w:start w:val="1"/>
      <w:numFmt w:val="bullet"/>
      <w:lvlText w:val=""/>
      <w:lvlJc w:val="left"/>
      <w:pPr>
        <w:ind w:left="6120" w:hanging="360"/>
      </w:pPr>
      <w:rPr>
        <w:rFonts w:ascii="Wingdings" w:hAnsi="Wingdings" w:hint="default"/>
      </w:rPr>
    </w:lvl>
  </w:abstractNum>
  <w:abstractNum w:abstractNumId="14" w15:restartNumberingAfterBreak="0">
    <w:nsid w:val="675F7177"/>
    <w:multiLevelType w:val="hybridMultilevel"/>
    <w:tmpl w:val="54525F66"/>
    <w:lvl w:ilvl="0" w:tplc="9E3015E2">
      <w:start w:val="1"/>
      <w:numFmt w:val="bullet"/>
      <w:lvlText w:val=""/>
      <w:lvlJc w:val="left"/>
      <w:pPr>
        <w:tabs>
          <w:tab w:val="num" w:pos="360"/>
        </w:tabs>
        <w:ind w:left="360" w:hanging="360"/>
      </w:pPr>
      <w:rPr>
        <w:rFonts w:ascii="Symbol" w:hAnsi="Symbol" w:hint="default"/>
      </w:rPr>
    </w:lvl>
    <w:lvl w:ilvl="1" w:tplc="E5BCE448" w:tentative="1">
      <w:start w:val="1"/>
      <w:numFmt w:val="bullet"/>
      <w:lvlText w:val="o"/>
      <w:lvlJc w:val="left"/>
      <w:pPr>
        <w:ind w:left="1080" w:hanging="360"/>
      </w:pPr>
      <w:rPr>
        <w:rFonts w:ascii="Courier New" w:hAnsi="Courier New" w:cs="Courier New" w:hint="default"/>
      </w:rPr>
    </w:lvl>
    <w:lvl w:ilvl="2" w:tplc="5D38C75E" w:tentative="1">
      <w:start w:val="1"/>
      <w:numFmt w:val="bullet"/>
      <w:lvlText w:val=""/>
      <w:lvlJc w:val="left"/>
      <w:pPr>
        <w:ind w:left="1800" w:hanging="360"/>
      </w:pPr>
      <w:rPr>
        <w:rFonts w:ascii="Wingdings" w:hAnsi="Wingdings" w:hint="default"/>
      </w:rPr>
    </w:lvl>
    <w:lvl w:ilvl="3" w:tplc="05D4FD9C" w:tentative="1">
      <w:start w:val="1"/>
      <w:numFmt w:val="bullet"/>
      <w:lvlText w:val=""/>
      <w:lvlJc w:val="left"/>
      <w:pPr>
        <w:ind w:left="2520" w:hanging="360"/>
      </w:pPr>
      <w:rPr>
        <w:rFonts w:ascii="Symbol" w:hAnsi="Symbol" w:hint="default"/>
      </w:rPr>
    </w:lvl>
    <w:lvl w:ilvl="4" w:tplc="EA267330" w:tentative="1">
      <w:start w:val="1"/>
      <w:numFmt w:val="bullet"/>
      <w:lvlText w:val="o"/>
      <w:lvlJc w:val="left"/>
      <w:pPr>
        <w:ind w:left="3240" w:hanging="360"/>
      </w:pPr>
      <w:rPr>
        <w:rFonts w:ascii="Courier New" w:hAnsi="Courier New" w:cs="Courier New" w:hint="default"/>
      </w:rPr>
    </w:lvl>
    <w:lvl w:ilvl="5" w:tplc="6ECABC84" w:tentative="1">
      <w:start w:val="1"/>
      <w:numFmt w:val="bullet"/>
      <w:lvlText w:val=""/>
      <w:lvlJc w:val="left"/>
      <w:pPr>
        <w:ind w:left="3960" w:hanging="360"/>
      </w:pPr>
      <w:rPr>
        <w:rFonts w:ascii="Wingdings" w:hAnsi="Wingdings" w:hint="default"/>
      </w:rPr>
    </w:lvl>
    <w:lvl w:ilvl="6" w:tplc="8A74F9EC" w:tentative="1">
      <w:start w:val="1"/>
      <w:numFmt w:val="bullet"/>
      <w:lvlText w:val=""/>
      <w:lvlJc w:val="left"/>
      <w:pPr>
        <w:ind w:left="4680" w:hanging="360"/>
      </w:pPr>
      <w:rPr>
        <w:rFonts w:ascii="Symbol" w:hAnsi="Symbol" w:hint="default"/>
      </w:rPr>
    </w:lvl>
    <w:lvl w:ilvl="7" w:tplc="59744096" w:tentative="1">
      <w:start w:val="1"/>
      <w:numFmt w:val="bullet"/>
      <w:lvlText w:val="o"/>
      <w:lvlJc w:val="left"/>
      <w:pPr>
        <w:ind w:left="5400" w:hanging="360"/>
      </w:pPr>
      <w:rPr>
        <w:rFonts w:ascii="Courier New" w:hAnsi="Courier New" w:cs="Courier New" w:hint="default"/>
      </w:rPr>
    </w:lvl>
    <w:lvl w:ilvl="8" w:tplc="4C142894" w:tentative="1">
      <w:start w:val="1"/>
      <w:numFmt w:val="bullet"/>
      <w:lvlText w:val=""/>
      <w:lvlJc w:val="left"/>
      <w:pPr>
        <w:ind w:left="6120" w:hanging="360"/>
      </w:pPr>
      <w:rPr>
        <w:rFonts w:ascii="Wingdings" w:hAnsi="Wingdings" w:hint="default"/>
      </w:rPr>
    </w:lvl>
  </w:abstractNum>
  <w:abstractNum w:abstractNumId="15" w15:restartNumberingAfterBreak="0">
    <w:nsid w:val="685263A2"/>
    <w:multiLevelType w:val="hybridMultilevel"/>
    <w:tmpl w:val="0FC0A590"/>
    <w:lvl w:ilvl="0" w:tplc="BAEA42D4">
      <w:start w:val="1"/>
      <w:numFmt w:val="bullet"/>
      <w:lvlText w:val=""/>
      <w:lvlJc w:val="left"/>
      <w:pPr>
        <w:tabs>
          <w:tab w:val="num" w:pos="720"/>
        </w:tabs>
        <w:ind w:left="720" w:hanging="360"/>
      </w:pPr>
      <w:rPr>
        <w:rFonts w:ascii="Symbol" w:hAnsi="Symbol" w:hint="default"/>
      </w:rPr>
    </w:lvl>
    <w:lvl w:ilvl="1" w:tplc="2FB23900" w:tentative="1">
      <w:start w:val="1"/>
      <w:numFmt w:val="bullet"/>
      <w:lvlText w:val="o"/>
      <w:lvlJc w:val="left"/>
      <w:pPr>
        <w:tabs>
          <w:tab w:val="num" w:pos="1440"/>
        </w:tabs>
        <w:ind w:left="1440" w:hanging="360"/>
      </w:pPr>
      <w:rPr>
        <w:rFonts w:ascii="Courier New" w:hAnsi="Courier New" w:cs="Courier New" w:hint="default"/>
      </w:rPr>
    </w:lvl>
    <w:lvl w:ilvl="2" w:tplc="34F03A6C" w:tentative="1">
      <w:start w:val="1"/>
      <w:numFmt w:val="bullet"/>
      <w:lvlText w:val=""/>
      <w:lvlJc w:val="left"/>
      <w:pPr>
        <w:tabs>
          <w:tab w:val="num" w:pos="2160"/>
        </w:tabs>
        <w:ind w:left="2160" w:hanging="360"/>
      </w:pPr>
      <w:rPr>
        <w:rFonts w:ascii="Wingdings" w:hAnsi="Wingdings" w:hint="default"/>
      </w:rPr>
    </w:lvl>
    <w:lvl w:ilvl="3" w:tplc="9862578C" w:tentative="1">
      <w:start w:val="1"/>
      <w:numFmt w:val="bullet"/>
      <w:lvlText w:val=""/>
      <w:lvlJc w:val="left"/>
      <w:pPr>
        <w:tabs>
          <w:tab w:val="num" w:pos="2880"/>
        </w:tabs>
        <w:ind w:left="2880" w:hanging="360"/>
      </w:pPr>
      <w:rPr>
        <w:rFonts w:ascii="Symbol" w:hAnsi="Symbol" w:hint="default"/>
      </w:rPr>
    </w:lvl>
    <w:lvl w:ilvl="4" w:tplc="2A0C55E0" w:tentative="1">
      <w:start w:val="1"/>
      <w:numFmt w:val="bullet"/>
      <w:lvlText w:val="o"/>
      <w:lvlJc w:val="left"/>
      <w:pPr>
        <w:tabs>
          <w:tab w:val="num" w:pos="3600"/>
        </w:tabs>
        <w:ind w:left="3600" w:hanging="360"/>
      </w:pPr>
      <w:rPr>
        <w:rFonts w:ascii="Courier New" w:hAnsi="Courier New" w:cs="Courier New" w:hint="default"/>
      </w:rPr>
    </w:lvl>
    <w:lvl w:ilvl="5" w:tplc="DCFC2D9C" w:tentative="1">
      <w:start w:val="1"/>
      <w:numFmt w:val="bullet"/>
      <w:lvlText w:val=""/>
      <w:lvlJc w:val="left"/>
      <w:pPr>
        <w:tabs>
          <w:tab w:val="num" w:pos="4320"/>
        </w:tabs>
        <w:ind w:left="4320" w:hanging="360"/>
      </w:pPr>
      <w:rPr>
        <w:rFonts w:ascii="Wingdings" w:hAnsi="Wingdings" w:hint="default"/>
      </w:rPr>
    </w:lvl>
    <w:lvl w:ilvl="6" w:tplc="390003E2" w:tentative="1">
      <w:start w:val="1"/>
      <w:numFmt w:val="bullet"/>
      <w:lvlText w:val=""/>
      <w:lvlJc w:val="left"/>
      <w:pPr>
        <w:tabs>
          <w:tab w:val="num" w:pos="5040"/>
        </w:tabs>
        <w:ind w:left="5040" w:hanging="360"/>
      </w:pPr>
      <w:rPr>
        <w:rFonts w:ascii="Symbol" w:hAnsi="Symbol" w:hint="default"/>
      </w:rPr>
    </w:lvl>
    <w:lvl w:ilvl="7" w:tplc="42506F32" w:tentative="1">
      <w:start w:val="1"/>
      <w:numFmt w:val="bullet"/>
      <w:lvlText w:val="o"/>
      <w:lvlJc w:val="left"/>
      <w:pPr>
        <w:tabs>
          <w:tab w:val="num" w:pos="5760"/>
        </w:tabs>
        <w:ind w:left="5760" w:hanging="360"/>
      </w:pPr>
      <w:rPr>
        <w:rFonts w:ascii="Courier New" w:hAnsi="Courier New" w:cs="Courier New" w:hint="default"/>
      </w:rPr>
    </w:lvl>
    <w:lvl w:ilvl="8" w:tplc="71621F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D172CB"/>
    <w:multiLevelType w:val="hybridMultilevel"/>
    <w:tmpl w:val="453697F2"/>
    <w:lvl w:ilvl="0" w:tplc="4A68D1C2">
      <w:start w:val="1"/>
      <w:numFmt w:val="bullet"/>
      <w:lvlText w:val=""/>
      <w:lvlJc w:val="left"/>
      <w:pPr>
        <w:tabs>
          <w:tab w:val="num" w:pos="720"/>
        </w:tabs>
        <w:ind w:left="720" w:hanging="360"/>
      </w:pPr>
      <w:rPr>
        <w:rFonts w:ascii="Wingdings" w:hAnsi="Wingdings" w:hint="default"/>
      </w:rPr>
    </w:lvl>
    <w:lvl w:ilvl="1" w:tplc="8892B6C8" w:tentative="1">
      <w:start w:val="1"/>
      <w:numFmt w:val="bullet"/>
      <w:lvlText w:val="o"/>
      <w:lvlJc w:val="left"/>
      <w:pPr>
        <w:tabs>
          <w:tab w:val="num" w:pos="1440"/>
        </w:tabs>
        <w:ind w:left="1440" w:hanging="360"/>
      </w:pPr>
      <w:rPr>
        <w:rFonts w:ascii="Courier New" w:hAnsi="Courier New" w:cs="Courier New" w:hint="default"/>
      </w:rPr>
    </w:lvl>
    <w:lvl w:ilvl="2" w:tplc="BEE600E0" w:tentative="1">
      <w:start w:val="1"/>
      <w:numFmt w:val="bullet"/>
      <w:lvlText w:val=""/>
      <w:lvlJc w:val="left"/>
      <w:pPr>
        <w:tabs>
          <w:tab w:val="num" w:pos="2160"/>
        </w:tabs>
        <w:ind w:left="2160" w:hanging="360"/>
      </w:pPr>
      <w:rPr>
        <w:rFonts w:ascii="Wingdings" w:hAnsi="Wingdings" w:hint="default"/>
      </w:rPr>
    </w:lvl>
    <w:lvl w:ilvl="3" w:tplc="D784A066" w:tentative="1">
      <w:start w:val="1"/>
      <w:numFmt w:val="bullet"/>
      <w:lvlText w:val=""/>
      <w:lvlJc w:val="left"/>
      <w:pPr>
        <w:tabs>
          <w:tab w:val="num" w:pos="2880"/>
        </w:tabs>
        <w:ind w:left="2880" w:hanging="360"/>
      </w:pPr>
      <w:rPr>
        <w:rFonts w:ascii="Symbol" w:hAnsi="Symbol" w:hint="default"/>
      </w:rPr>
    </w:lvl>
    <w:lvl w:ilvl="4" w:tplc="E9EE1234" w:tentative="1">
      <w:start w:val="1"/>
      <w:numFmt w:val="bullet"/>
      <w:lvlText w:val="o"/>
      <w:lvlJc w:val="left"/>
      <w:pPr>
        <w:tabs>
          <w:tab w:val="num" w:pos="3600"/>
        </w:tabs>
        <w:ind w:left="3600" w:hanging="360"/>
      </w:pPr>
      <w:rPr>
        <w:rFonts w:ascii="Courier New" w:hAnsi="Courier New" w:cs="Courier New" w:hint="default"/>
      </w:rPr>
    </w:lvl>
    <w:lvl w:ilvl="5" w:tplc="9A2CFBD0" w:tentative="1">
      <w:start w:val="1"/>
      <w:numFmt w:val="bullet"/>
      <w:lvlText w:val=""/>
      <w:lvlJc w:val="left"/>
      <w:pPr>
        <w:tabs>
          <w:tab w:val="num" w:pos="4320"/>
        </w:tabs>
        <w:ind w:left="4320" w:hanging="360"/>
      </w:pPr>
      <w:rPr>
        <w:rFonts w:ascii="Wingdings" w:hAnsi="Wingdings" w:hint="default"/>
      </w:rPr>
    </w:lvl>
    <w:lvl w:ilvl="6" w:tplc="100A9056" w:tentative="1">
      <w:start w:val="1"/>
      <w:numFmt w:val="bullet"/>
      <w:lvlText w:val=""/>
      <w:lvlJc w:val="left"/>
      <w:pPr>
        <w:tabs>
          <w:tab w:val="num" w:pos="5040"/>
        </w:tabs>
        <w:ind w:left="5040" w:hanging="360"/>
      </w:pPr>
      <w:rPr>
        <w:rFonts w:ascii="Symbol" w:hAnsi="Symbol" w:hint="default"/>
      </w:rPr>
    </w:lvl>
    <w:lvl w:ilvl="7" w:tplc="DC2E5B7E" w:tentative="1">
      <w:start w:val="1"/>
      <w:numFmt w:val="bullet"/>
      <w:lvlText w:val="o"/>
      <w:lvlJc w:val="left"/>
      <w:pPr>
        <w:tabs>
          <w:tab w:val="num" w:pos="5760"/>
        </w:tabs>
        <w:ind w:left="5760" w:hanging="360"/>
      </w:pPr>
      <w:rPr>
        <w:rFonts w:ascii="Courier New" w:hAnsi="Courier New" w:cs="Courier New" w:hint="default"/>
      </w:rPr>
    </w:lvl>
    <w:lvl w:ilvl="8" w:tplc="813AEB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A761A2"/>
    <w:multiLevelType w:val="hybridMultilevel"/>
    <w:tmpl w:val="C4B846CE"/>
    <w:lvl w:ilvl="0" w:tplc="89FCE88E">
      <w:start w:val="1"/>
      <w:numFmt w:val="bullet"/>
      <w:lvlText w:val=""/>
      <w:lvlJc w:val="left"/>
      <w:pPr>
        <w:tabs>
          <w:tab w:val="num" w:pos="360"/>
        </w:tabs>
        <w:ind w:left="360" w:hanging="360"/>
      </w:pPr>
      <w:rPr>
        <w:rFonts w:ascii="Symbol" w:hAnsi="Symbol" w:hint="default"/>
      </w:rPr>
    </w:lvl>
    <w:lvl w:ilvl="1" w:tplc="4E6295C2" w:tentative="1">
      <w:start w:val="1"/>
      <w:numFmt w:val="bullet"/>
      <w:lvlText w:val="o"/>
      <w:lvlJc w:val="left"/>
      <w:pPr>
        <w:ind w:left="1080" w:hanging="360"/>
      </w:pPr>
      <w:rPr>
        <w:rFonts w:ascii="Courier New" w:hAnsi="Courier New" w:cs="Courier New" w:hint="default"/>
      </w:rPr>
    </w:lvl>
    <w:lvl w:ilvl="2" w:tplc="AA922DBE" w:tentative="1">
      <w:start w:val="1"/>
      <w:numFmt w:val="bullet"/>
      <w:lvlText w:val=""/>
      <w:lvlJc w:val="left"/>
      <w:pPr>
        <w:ind w:left="1800" w:hanging="360"/>
      </w:pPr>
      <w:rPr>
        <w:rFonts w:ascii="Wingdings" w:hAnsi="Wingdings" w:hint="default"/>
      </w:rPr>
    </w:lvl>
    <w:lvl w:ilvl="3" w:tplc="1D941920" w:tentative="1">
      <w:start w:val="1"/>
      <w:numFmt w:val="bullet"/>
      <w:lvlText w:val=""/>
      <w:lvlJc w:val="left"/>
      <w:pPr>
        <w:ind w:left="2520" w:hanging="360"/>
      </w:pPr>
      <w:rPr>
        <w:rFonts w:ascii="Symbol" w:hAnsi="Symbol" w:hint="default"/>
      </w:rPr>
    </w:lvl>
    <w:lvl w:ilvl="4" w:tplc="5C76B336" w:tentative="1">
      <w:start w:val="1"/>
      <w:numFmt w:val="bullet"/>
      <w:lvlText w:val="o"/>
      <w:lvlJc w:val="left"/>
      <w:pPr>
        <w:ind w:left="3240" w:hanging="360"/>
      </w:pPr>
      <w:rPr>
        <w:rFonts w:ascii="Courier New" w:hAnsi="Courier New" w:cs="Courier New" w:hint="default"/>
      </w:rPr>
    </w:lvl>
    <w:lvl w:ilvl="5" w:tplc="919A253E" w:tentative="1">
      <w:start w:val="1"/>
      <w:numFmt w:val="bullet"/>
      <w:lvlText w:val=""/>
      <w:lvlJc w:val="left"/>
      <w:pPr>
        <w:ind w:left="3960" w:hanging="360"/>
      </w:pPr>
      <w:rPr>
        <w:rFonts w:ascii="Wingdings" w:hAnsi="Wingdings" w:hint="default"/>
      </w:rPr>
    </w:lvl>
    <w:lvl w:ilvl="6" w:tplc="061E238E" w:tentative="1">
      <w:start w:val="1"/>
      <w:numFmt w:val="bullet"/>
      <w:lvlText w:val=""/>
      <w:lvlJc w:val="left"/>
      <w:pPr>
        <w:ind w:left="4680" w:hanging="360"/>
      </w:pPr>
      <w:rPr>
        <w:rFonts w:ascii="Symbol" w:hAnsi="Symbol" w:hint="default"/>
      </w:rPr>
    </w:lvl>
    <w:lvl w:ilvl="7" w:tplc="81646E68" w:tentative="1">
      <w:start w:val="1"/>
      <w:numFmt w:val="bullet"/>
      <w:lvlText w:val="o"/>
      <w:lvlJc w:val="left"/>
      <w:pPr>
        <w:ind w:left="5400" w:hanging="360"/>
      </w:pPr>
      <w:rPr>
        <w:rFonts w:ascii="Courier New" w:hAnsi="Courier New" w:cs="Courier New" w:hint="default"/>
      </w:rPr>
    </w:lvl>
    <w:lvl w:ilvl="8" w:tplc="F1608570" w:tentative="1">
      <w:start w:val="1"/>
      <w:numFmt w:val="bullet"/>
      <w:lvlText w:val=""/>
      <w:lvlJc w:val="left"/>
      <w:pPr>
        <w:ind w:left="6120" w:hanging="360"/>
      </w:pPr>
      <w:rPr>
        <w:rFonts w:ascii="Wingdings" w:hAnsi="Wingdings" w:hint="default"/>
      </w:rPr>
    </w:lvl>
  </w:abstractNum>
  <w:abstractNum w:abstractNumId="18" w15:restartNumberingAfterBreak="0">
    <w:nsid w:val="6E1E3228"/>
    <w:multiLevelType w:val="hybridMultilevel"/>
    <w:tmpl w:val="BFB63958"/>
    <w:lvl w:ilvl="0" w:tplc="4C361BDC">
      <w:start w:val="1"/>
      <w:numFmt w:val="bullet"/>
      <w:lvlText w:val="Ø"/>
      <w:lvlJc w:val="right"/>
      <w:pPr>
        <w:ind w:left="720" w:hanging="360"/>
      </w:pPr>
      <w:rPr>
        <w:rFonts w:ascii="Wingdings" w:hAnsi="Wingdings" w:hint="default"/>
        <w:color w:val="auto"/>
      </w:rPr>
    </w:lvl>
    <w:lvl w:ilvl="1" w:tplc="109215F4" w:tentative="1">
      <w:start w:val="1"/>
      <w:numFmt w:val="bullet"/>
      <w:lvlText w:val="o"/>
      <w:lvlJc w:val="left"/>
      <w:pPr>
        <w:ind w:left="1440" w:hanging="360"/>
      </w:pPr>
      <w:rPr>
        <w:rFonts w:ascii="Courier New" w:hAnsi="Courier New" w:cs="Courier New" w:hint="default"/>
      </w:rPr>
    </w:lvl>
    <w:lvl w:ilvl="2" w:tplc="70E8ECF2" w:tentative="1">
      <w:start w:val="1"/>
      <w:numFmt w:val="bullet"/>
      <w:lvlText w:val=""/>
      <w:lvlJc w:val="left"/>
      <w:pPr>
        <w:ind w:left="2160" w:hanging="360"/>
      </w:pPr>
      <w:rPr>
        <w:rFonts w:ascii="Wingdings" w:hAnsi="Wingdings" w:hint="default"/>
      </w:rPr>
    </w:lvl>
    <w:lvl w:ilvl="3" w:tplc="97AAEF6E" w:tentative="1">
      <w:start w:val="1"/>
      <w:numFmt w:val="bullet"/>
      <w:lvlText w:val=""/>
      <w:lvlJc w:val="left"/>
      <w:pPr>
        <w:ind w:left="2880" w:hanging="360"/>
      </w:pPr>
      <w:rPr>
        <w:rFonts w:ascii="Symbol" w:hAnsi="Symbol" w:hint="default"/>
      </w:rPr>
    </w:lvl>
    <w:lvl w:ilvl="4" w:tplc="0284BC1E" w:tentative="1">
      <w:start w:val="1"/>
      <w:numFmt w:val="bullet"/>
      <w:lvlText w:val="o"/>
      <w:lvlJc w:val="left"/>
      <w:pPr>
        <w:ind w:left="3600" w:hanging="360"/>
      </w:pPr>
      <w:rPr>
        <w:rFonts w:ascii="Courier New" w:hAnsi="Courier New" w:cs="Courier New" w:hint="default"/>
      </w:rPr>
    </w:lvl>
    <w:lvl w:ilvl="5" w:tplc="567AF000" w:tentative="1">
      <w:start w:val="1"/>
      <w:numFmt w:val="bullet"/>
      <w:lvlText w:val=""/>
      <w:lvlJc w:val="left"/>
      <w:pPr>
        <w:ind w:left="4320" w:hanging="360"/>
      </w:pPr>
      <w:rPr>
        <w:rFonts w:ascii="Wingdings" w:hAnsi="Wingdings" w:hint="default"/>
      </w:rPr>
    </w:lvl>
    <w:lvl w:ilvl="6" w:tplc="D9C02666" w:tentative="1">
      <w:start w:val="1"/>
      <w:numFmt w:val="bullet"/>
      <w:lvlText w:val=""/>
      <w:lvlJc w:val="left"/>
      <w:pPr>
        <w:ind w:left="5040" w:hanging="360"/>
      </w:pPr>
      <w:rPr>
        <w:rFonts w:ascii="Symbol" w:hAnsi="Symbol" w:hint="default"/>
      </w:rPr>
    </w:lvl>
    <w:lvl w:ilvl="7" w:tplc="9C2CC1F4" w:tentative="1">
      <w:start w:val="1"/>
      <w:numFmt w:val="bullet"/>
      <w:lvlText w:val="o"/>
      <w:lvlJc w:val="left"/>
      <w:pPr>
        <w:ind w:left="5760" w:hanging="360"/>
      </w:pPr>
      <w:rPr>
        <w:rFonts w:ascii="Courier New" w:hAnsi="Courier New" w:cs="Courier New" w:hint="default"/>
      </w:rPr>
    </w:lvl>
    <w:lvl w:ilvl="8" w:tplc="5914AA62" w:tentative="1">
      <w:start w:val="1"/>
      <w:numFmt w:val="bullet"/>
      <w:lvlText w:val=""/>
      <w:lvlJc w:val="left"/>
      <w:pPr>
        <w:ind w:left="6480" w:hanging="360"/>
      </w:pPr>
      <w:rPr>
        <w:rFonts w:ascii="Wingdings" w:hAnsi="Wingdings" w:hint="default"/>
      </w:rPr>
    </w:lvl>
  </w:abstractNum>
  <w:abstractNum w:abstractNumId="19" w15:restartNumberingAfterBreak="0">
    <w:nsid w:val="724522DC"/>
    <w:multiLevelType w:val="hybridMultilevel"/>
    <w:tmpl w:val="FBC8F376"/>
    <w:lvl w:ilvl="0" w:tplc="0E181C2C">
      <w:start w:val="1"/>
      <w:numFmt w:val="bullet"/>
      <w:lvlText w:val=""/>
      <w:lvlJc w:val="left"/>
      <w:pPr>
        <w:tabs>
          <w:tab w:val="num" w:pos="720"/>
        </w:tabs>
        <w:ind w:left="720" w:hanging="360"/>
      </w:pPr>
      <w:rPr>
        <w:rFonts w:ascii="Symbol" w:hAnsi="Symbol" w:hint="default"/>
      </w:rPr>
    </w:lvl>
    <w:lvl w:ilvl="1" w:tplc="4B3C9CF0" w:tentative="1">
      <w:start w:val="1"/>
      <w:numFmt w:val="bullet"/>
      <w:lvlText w:val="o"/>
      <w:lvlJc w:val="left"/>
      <w:pPr>
        <w:tabs>
          <w:tab w:val="num" w:pos="1440"/>
        </w:tabs>
        <w:ind w:left="1440" w:hanging="360"/>
      </w:pPr>
      <w:rPr>
        <w:rFonts w:ascii="Courier New" w:hAnsi="Courier New" w:cs="Courier New" w:hint="default"/>
      </w:rPr>
    </w:lvl>
    <w:lvl w:ilvl="2" w:tplc="2B166490" w:tentative="1">
      <w:start w:val="1"/>
      <w:numFmt w:val="bullet"/>
      <w:lvlText w:val=""/>
      <w:lvlJc w:val="left"/>
      <w:pPr>
        <w:tabs>
          <w:tab w:val="num" w:pos="2160"/>
        </w:tabs>
        <w:ind w:left="2160" w:hanging="360"/>
      </w:pPr>
      <w:rPr>
        <w:rFonts w:ascii="Wingdings" w:hAnsi="Wingdings" w:hint="default"/>
      </w:rPr>
    </w:lvl>
    <w:lvl w:ilvl="3" w:tplc="43C2C244" w:tentative="1">
      <w:start w:val="1"/>
      <w:numFmt w:val="bullet"/>
      <w:lvlText w:val=""/>
      <w:lvlJc w:val="left"/>
      <w:pPr>
        <w:tabs>
          <w:tab w:val="num" w:pos="2880"/>
        </w:tabs>
        <w:ind w:left="2880" w:hanging="360"/>
      </w:pPr>
      <w:rPr>
        <w:rFonts w:ascii="Symbol" w:hAnsi="Symbol" w:hint="default"/>
      </w:rPr>
    </w:lvl>
    <w:lvl w:ilvl="4" w:tplc="33441160" w:tentative="1">
      <w:start w:val="1"/>
      <w:numFmt w:val="bullet"/>
      <w:lvlText w:val="o"/>
      <w:lvlJc w:val="left"/>
      <w:pPr>
        <w:tabs>
          <w:tab w:val="num" w:pos="3600"/>
        </w:tabs>
        <w:ind w:left="3600" w:hanging="360"/>
      </w:pPr>
      <w:rPr>
        <w:rFonts w:ascii="Courier New" w:hAnsi="Courier New" w:cs="Courier New" w:hint="default"/>
      </w:rPr>
    </w:lvl>
    <w:lvl w:ilvl="5" w:tplc="D3F05802" w:tentative="1">
      <w:start w:val="1"/>
      <w:numFmt w:val="bullet"/>
      <w:lvlText w:val=""/>
      <w:lvlJc w:val="left"/>
      <w:pPr>
        <w:tabs>
          <w:tab w:val="num" w:pos="4320"/>
        </w:tabs>
        <w:ind w:left="4320" w:hanging="360"/>
      </w:pPr>
      <w:rPr>
        <w:rFonts w:ascii="Wingdings" w:hAnsi="Wingdings" w:hint="default"/>
      </w:rPr>
    </w:lvl>
    <w:lvl w:ilvl="6" w:tplc="DE40F750" w:tentative="1">
      <w:start w:val="1"/>
      <w:numFmt w:val="bullet"/>
      <w:lvlText w:val=""/>
      <w:lvlJc w:val="left"/>
      <w:pPr>
        <w:tabs>
          <w:tab w:val="num" w:pos="5040"/>
        </w:tabs>
        <w:ind w:left="5040" w:hanging="360"/>
      </w:pPr>
      <w:rPr>
        <w:rFonts w:ascii="Symbol" w:hAnsi="Symbol" w:hint="default"/>
      </w:rPr>
    </w:lvl>
    <w:lvl w:ilvl="7" w:tplc="57DE54E4" w:tentative="1">
      <w:start w:val="1"/>
      <w:numFmt w:val="bullet"/>
      <w:lvlText w:val="o"/>
      <w:lvlJc w:val="left"/>
      <w:pPr>
        <w:tabs>
          <w:tab w:val="num" w:pos="5760"/>
        </w:tabs>
        <w:ind w:left="5760" w:hanging="360"/>
      </w:pPr>
      <w:rPr>
        <w:rFonts w:ascii="Courier New" w:hAnsi="Courier New" w:cs="Courier New" w:hint="default"/>
      </w:rPr>
    </w:lvl>
    <w:lvl w:ilvl="8" w:tplc="2FD095F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BA6F47"/>
    <w:multiLevelType w:val="hybridMultilevel"/>
    <w:tmpl w:val="8A64BD7C"/>
    <w:lvl w:ilvl="0" w:tplc="1FE63C6A">
      <w:start w:val="1"/>
      <w:numFmt w:val="bullet"/>
      <w:lvlText w:val=""/>
      <w:lvlJc w:val="left"/>
      <w:pPr>
        <w:ind w:left="1080" w:hanging="360"/>
      </w:pPr>
      <w:rPr>
        <w:rFonts w:ascii="Symbol" w:hAnsi="Symbol" w:hint="default"/>
      </w:rPr>
    </w:lvl>
    <w:lvl w:ilvl="1" w:tplc="0DFE48A8" w:tentative="1">
      <w:start w:val="1"/>
      <w:numFmt w:val="bullet"/>
      <w:lvlText w:val="o"/>
      <w:lvlJc w:val="left"/>
      <w:pPr>
        <w:ind w:left="1800" w:hanging="360"/>
      </w:pPr>
      <w:rPr>
        <w:rFonts w:ascii="Courier New" w:hAnsi="Courier New" w:cs="Courier New" w:hint="default"/>
      </w:rPr>
    </w:lvl>
    <w:lvl w:ilvl="2" w:tplc="EA6A97E8" w:tentative="1">
      <w:start w:val="1"/>
      <w:numFmt w:val="bullet"/>
      <w:lvlText w:val=""/>
      <w:lvlJc w:val="left"/>
      <w:pPr>
        <w:ind w:left="2520" w:hanging="360"/>
      </w:pPr>
      <w:rPr>
        <w:rFonts w:ascii="Wingdings" w:hAnsi="Wingdings" w:hint="default"/>
      </w:rPr>
    </w:lvl>
    <w:lvl w:ilvl="3" w:tplc="2FEE31F4" w:tentative="1">
      <w:start w:val="1"/>
      <w:numFmt w:val="bullet"/>
      <w:lvlText w:val=""/>
      <w:lvlJc w:val="left"/>
      <w:pPr>
        <w:ind w:left="3240" w:hanging="360"/>
      </w:pPr>
      <w:rPr>
        <w:rFonts w:ascii="Symbol" w:hAnsi="Symbol" w:hint="default"/>
      </w:rPr>
    </w:lvl>
    <w:lvl w:ilvl="4" w:tplc="EDC42DF6" w:tentative="1">
      <w:start w:val="1"/>
      <w:numFmt w:val="bullet"/>
      <w:lvlText w:val="o"/>
      <w:lvlJc w:val="left"/>
      <w:pPr>
        <w:ind w:left="3960" w:hanging="360"/>
      </w:pPr>
      <w:rPr>
        <w:rFonts w:ascii="Courier New" w:hAnsi="Courier New" w:cs="Courier New" w:hint="default"/>
      </w:rPr>
    </w:lvl>
    <w:lvl w:ilvl="5" w:tplc="C0A06992" w:tentative="1">
      <w:start w:val="1"/>
      <w:numFmt w:val="bullet"/>
      <w:lvlText w:val=""/>
      <w:lvlJc w:val="left"/>
      <w:pPr>
        <w:ind w:left="4680" w:hanging="360"/>
      </w:pPr>
      <w:rPr>
        <w:rFonts w:ascii="Wingdings" w:hAnsi="Wingdings" w:hint="default"/>
      </w:rPr>
    </w:lvl>
    <w:lvl w:ilvl="6" w:tplc="85E891E4" w:tentative="1">
      <w:start w:val="1"/>
      <w:numFmt w:val="bullet"/>
      <w:lvlText w:val=""/>
      <w:lvlJc w:val="left"/>
      <w:pPr>
        <w:ind w:left="5400" w:hanging="360"/>
      </w:pPr>
      <w:rPr>
        <w:rFonts w:ascii="Symbol" w:hAnsi="Symbol" w:hint="default"/>
      </w:rPr>
    </w:lvl>
    <w:lvl w:ilvl="7" w:tplc="7B8C2618" w:tentative="1">
      <w:start w:val="1"/>
      <w:numFmt w:val="bullet"/>
      <w:lvlText w:val="o"/>
      <w:lvlJc w:val="left"/>
      <w:pPr>
        <w:ind w:left="6120" w:hanging="360"/>
      </w:pPr>
      <w:rPr>
        <w:rFonts w:ascii="Courier New" w:hAnsi="Courier New" w:cs="Courier New" w:hint="default"/>
      </w:rPr>
    </w:lvl>
    <w:lvl w:ilvl="8" w:tplc="CA744338" w:tentative="1">
      <w:start w:val="1"/>
      <w:numFmt w:val="bullet"/>
      <w:lvlText w:val=""/>
      <w:lvlJc w:val="left"/>
      <w:pPr>
        <w:ind w:left="6840" w:hanging="360"/>
      </w:pPr>
      <w:rPr>
        <w:rFonts w:ascii="Wingdings" w:hAnsi="Wingdings" w:hint="default"/>
      </w:rPr>
    </w:lvl>
  </w:abstractNum>
  <w:abstractNum w:abstractNumId="21" w15:restartNumberingAfterBreak="0">
    <w:nsid w:val="76847518"/>
    <w:multiLevelType w:val="hybridMultilevel"/>
    <w:tmpl w:val="3800D2B2"/>
    <w:lvl w:ilvl="0" w:tplc="F918C450">
      <w:start w:val="1"/>
      <w:numFmt w:val="bullet"/>
      <w:lvlText w:val=""/>
      <w:lvlJc w:val="left"/>
      <w:pPr>
        <w:tabs>
          <w:tab w:val="num" w:pos="720"/>
        </w:tabs>
        <w:ind w:left="720" w:hanging="360"/>
      </w:pPr>
      <w:rPr>
        <w:rFonts w:ascii="Wingdings" w:hAnsi="Wingdings" w:hint="default"/>
        <w:color w:val="auto"/>
        <w:sz w:val="20"/>
        <w:szCs w:val="20"/>
      </w:rPr>
    </w:lvl>
    <w:lvl w:ilvl="1" w:tplc="B07E72C2">
      <w:start w:val="1"/>
      <w:numFmt w:val="bullet"/>
      <w:lvlText w:val="o"/>
      <w:lvlJc w:val="left"/>
      <w:pPr>
        <w:tabs>
          <w:tab w:val="num" w:pos="1440"/>
        </w:tabs>
        <w:ind w:left="1440" w:hanging="360"/>
      </w:pPr>
      <w:rPr>
        <w:rFonts w:ascii="Courier New" w:hAnsi="Courier New" w:cs="Courier New" w:hint="default"/>
      </w:rPr>
    </w:lvl>
    <w:lvl w:ilvl="2" w:tplc="008E8890" w:tentative="1">
      <w:start w:val="1"/>
      <w:numFmt w:val="bullet"/>
      <w:lvlText w:val=""/>
      <w:lvlJc w:val="left"/>
      <w:pPr>
        <w:tabs>
          <w:tab w:val="num" w:pos="2160"/>
        </w:tabs>
        <w:ind w:left="2160" w:hanging="360"/>
      </w:pPr>
      <w:rPr>
        <w:rFonts w:ascii="Wingdings" w:hAnsi="Wingdings" w:hint="default"/>
      </w:rPr>
    </w:lvl>
    <w:lvl w:ilvl="3" w:tplc="7BFA9544" w:tentative="1">
      <w:start w:val="1"/>
      <w:numFmt w:val="bullet"/>
      <w:lvlText w:val=""/>
      <w:lvlJc w:val="left"/>
      <w:pPr>
        <w:tabs>
          <w:tab w:val="num" w:pos="2880"/>
        </w:tabs>
        <w:ind w:left="2880" w:hanging="360"/>
      </w:pPr>
      <w:rPr>
        <w:rFonts w:ascii="Symbol" w:hAnsi="Symbol" w:hint="default"/>
      </w:rPr>
    </w:lvl>
    <w:lvl w:ilvl="4" w:tplc="CD641448" w:tentative="1">
      <w:start w:val="1"/>
      <w:numFmt w:val="bullet"/>
      <w:lvlText w:val="o"/>
      <w:lvlJc w:val="left"/>
      <w:pPr>
        <w:tabs>
          <w:tab w:val="num" w:pos="3600"/>
        </w:tabs>
        <w:ind w:left="3600" w:hanging="360"/>
      </w:pPr>
      <w:rPr>
        <w:rFonts w:ascii="Courier New" w:hAnsi="Courier New" w:cs="Courier New" w:hint="default"/>
      </w:rPr>
    </w:lvl>
    <w:lvl w:ilvl="5" w:tplc="95DEEDBE" w:tentative="1">
      <w:start w:val="1"/>
      <w:numFmt w:val="bullet"/>
      <w:lvlText w:val=""/>
      <w:lvlJc w:val="left"/>
      <w:pPr>
        <w:tabs>
          <w:tab w:val="num" w:pos="4320"/>
        </w:tabs>
        <w:ind w:left="4320" w:hanging="360"/>
      </w:pPr>
      <w:rPr>
        <w:rFonts w:ascii="Wingdings" w:hAnsi="Wingdings" w:hint="default"/>
      </w:rPr>
    </w:lvl>
    <w:lvl w:ilvl="6" w:tplc="167A8844" w:tentative="1">
      <w:start w:val="1"/>
      <w:numFmt w:val="bullet"/>
      <w:lvlText w:val=""/>
      <w:lvlJc w:val="left"/>
      <w:pPr>
        <w:tabs>
          <w:tab w:val="num" w:pos="5040"/>
        </w:tabs>
        <w:ind w:left="5040" w:hanging="360"/>
      </w:pPr>
      <w:rPr>
        <w:rFonts w:ascii="Symbol" w:hAnsi="Symbol" w:hint="default"/>
      </w:rPr>
    </w:lvl>
    <w:lvl w:ilvl="7" w:tplc="2266F5CC" w:tentative="1">
      <w:start w:val="1"/>
      <w:numFmt w:val="bullet"/>
      <w:lvlText w:val="o"/>
      <w:lvlJc w:val="left"/>
      <w:pPr>
        <w:tabs>
          <w:tab w:val="num" w:pos="5760"/>
        </w:tabs>
        <w:ind w:left="5760" w:hanging="360"/>
      </w:pPr>
      <w:rPr>
        <w:rFonts w:ascii="Courier New" w:hAnsi="Courier New" w:cs="Courier New" w:hint="default"/>
      </w:rPr>
    </w:lvl>
    <w:lvl w:ilvl="8" w:tplc="4B22E8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264DC7"/>
    <w:multiLevelType w:val="hybridMultilevel"/>
    <w:tmpl w:val="278ECF42"/>
    <w:lvl w:ilvl="0" w:tplc="5BA098A6">
      <w:start w:val="1"/>
      <w:numFmt w:val="bullet"/>
      <w:lvlText w:val=""/>
      <w:lvlJc w:val="left"/>
      <w:pPr>
        <w:tabs>
          <w:tab w:val="num" w:pos="720"/>
        </w:tabs>
        <w:ind w:left="720" w:hanging="360"/>
      </w:pPr>
      <w:rPr>
        <w:rFonts w:ascii="Symbol" w:hAnsi="Symbol" w:hint="default"/>
      </w:rPr>
    </w:lvl>
    <w:lvl w:ilvl="1" w:tplc="B90C952A" w:tentative="1">
      <w:start w:val="1"/>
      <w:numFmt w:val="bullet"/>
      <w:lvlText w:val="o"/>
      <w:lvlJc w:val="left"/>
      <w:pPr>
        <w:tabs>
          <w:tab w:val="num" w:pos="1440"/>
        </w:tabs>
        <w:ind w:left="1440" w:hanging="360"/>
      </w:pPr>
      <w:rPr>
        <w:rFonts w:ascii="Courier New" w:hAnsi="Courier New" w:cs="Courier New" w:hint="default"/>
      </w:rPr>
    </w:lvl>
    <w:lvl w:ilvl="2" w:tplc="F26E204C" w:tentative="1">
      <w:start w:val="1"/>
      <w:numFmt w:val="bullet"/>
      <w:lvlText w:val=""/>
      <w:lvlJc w:val="left"/>
      <w:pPr>
        <w:tabs>
          <w:tab w:val="num" w:pos="2160"/>
        </w:tabs>
        <w:ind w:left="2160" w:hanging="360"/>
      </w:pPr>
      <w:rPr>
        <w:rFonts w:ascii="Wingdings" w:hAnsi="Wingdings" w:hint="default"/>
      </w:rPr>
    </w:lvl>
    <w:lvl w:ilvl="3" w:tplc="8946BBC6" w:tentative="1">
      <w:start w:val="1"/>
      <w:numFmt w:val="bullet"/>
      <w:lvlText w:val=""/>
      <w:lvlJc w:val="left"/>
      <w:pPr>
        <w:tabs>
          <w:tab w:val="num" w:pos="2880"/>
        </w:tabs>
        <w:ind w:left="2880" w:hanging="360"/>
      </w:pPr>
      <w:rPr>
        <w:rFonts w:ascii="Symbol" w:hAnsi="Symbol" w:hint="default"/>
      </w:rPr>
    </w:lvl>
    <w:lvl w:ilvl="4" w:tplc="35D24226" w:tentative="1">
      <w:start w:val="1"/>
      <w:numFmt w:val="bullet"/>
      <w:lvlText w:val="o"/>
      <w:lvlJc w:val="left"/>
      <w:pPr>
        <w:tabs>
          <w:tab w:val="num" w:pos="3600"/>
        </w:tabs>
        <w:ind w:left="3600" w:hanging="360"/>
      </w:pPr>
      <w:rPr>
        <w:rFonts w:ascii="Courier New" w:hAnsi="Courier New" w:cs="Courier New" w:hint="default"/>
      </w:rPr>
    </w:lvl>
    <w:lvl w:ilvl="5" w:tplc="3CDA0B2A" w:tentative="1">
      <w:start w:val="1"/>
      <w:numFmt w:val="bullet"/>
      <w:lvlText w:val=""/>
      <w:lvlJc w:val="left"/>
      <w:pPr>
        <w:tabs>
          <w:tab w:val="num" w:pos="4320"/>
        </w:tabs>
        <w:ind w:left="4320" w:hanging="360"/>
      </w:pPr>
      <w:rPr>
        <w:rFonts w:ascii="Wingdings" w:hAnsi="Wingdings" w:hint="default"/>
      </w:rPr>
    </w:lvl>
    <w:lvl w:ilvl="6" w:tplc="A218ED7E" w:tentative="1">
      <w:start w:val="1"/>
      <w:numFmt w:val="bullet"/>
      <w:lvlText w:val=""/>
      <w:lvlJc w:val="left"/>
      <w:pPr>
        <w:tabs>
          <w:tab w:val="num" w:pos="5040"/>
        </w:tabs>
        <w:ind w:left="5040" w:hanging="360"/>
      </w:pPr>
      <w:rPr>
        <w:rFonts w:ascii="Symbol" w:hAnsi="Symbol" w:hint="default"/>
      </w:rPr>
    </w:lvl>
    <w:lvl w:ilvl="7" w:tplc="8E7C91B8" w:tentative="1">
      <w:start w:val="1"/>
      <w:numFmt w:val="bullet"/>
      <w:lvlText w:val="o"/>
      <w:lvlJc w:val="left"/>
      <w:pPr>
        <w:tabs>
          <w:tab w:val="num" w:pos="5760"/>
        </w:tabs>
        <w:ind w:left="5760" w:hanging="360"/>
      </w:pPr>
      <w:rPr>
        <w:rFonts w:ascii="Courier New" w:hAnsi="Courier New" w:cs="Courier New" w:hint="default"/>
      </w:rPr>
    </w:lvl>
    <w:lvl w:ilvl="8" w:tplc="E0EE88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5759FF"/>
    <w:multiLevelType w:val="hybridMultilevel"/>
    <w:tmpl w:val="91444132"/>
    <w:lvl w:ilvl="0" w:tplc="9E4A234E">
      <w:start w:val="1"/>
      <w:numFmt w:val="bullet"/>
      <w:lvlText w:val=""/>
      <w:lvlJc w:val="left"/>
      <w:pPr>
        <w:ind w:left="2142" w:hanging="360"/>
      </w:pPr>
      <w:rPr>
        <w:rFonts w:ascii="Wingdings" w:hAnsi="Wingdings" w:hint="default"/>
        <w:color w:val="auto"/>
        <w:sz w:val="20"/>
        <w:szCs w:val="20"/>
      </w:rPr>
    </w:lvl>
    <w:lvl w:ilvl="1" w:tplc="D39A6E74">
      <w:start w:val="1"/>
      <w:numFmt w:val="bullet"/>
      <w:lvlText w:val="o"/>
      <w:lvlJc w:val="left"/>
      <w:pPr>
        <w:ind w:left="2862" w:hanging="360"/>
      </w:pPr>
      <w:rPr>
        <w:rFonts w:ascii="Courier New" w:hAnsi="Courier New" w:cs="Courier New" w:hint="default"/>
      </w:rPr>
    </w:lvl>
    <w:lvl w:ilvl="2" w:tplc="B20266DC" w:tentative="1">
      <w:start w:val="1"/>
      <w:numFmt w:val="bullet"/>
      <w:lvlText w:val=""/>
      <w:lvlJc w:val="left"/>
      <w:pPr>
        <w:ind w:left="3582" w:hanging="360"/>
      </w:pPr>
      <w:rPr>
        <w:rFonts w:ascii="Wingdings" w:hAnsi="Wingdings" w:hint="default"/>
      </w:rPr>
    </w:lvl>
    <w:lvl w:ilvl="3" w:tplc="5E9CE466" w:tentative="1">
      <w:start w:val="1"/>
      <w:numFmt w:val="bullet"/>
      <w:lvlText w:val=""/>
      <w:lvlJc w:val="left"/>
      <w:pPr>
        <w:ind w:left="4302" w:hanging="360"/>
      </w:pPr>
      <w:rPr>
        <w:rFonts w:ascii="Symbol" w:hAnsi="Symbol" w:hint="default"/>
      </w:rPr>
    </w:lvl>
    <w:lvl w:ilvl="4" w:tplc="B24A5E82" w:tentative="1">
      <w:start w:val="1"/>
      <w:numFmt w:val="bullet"/>
      <w:lvlText w:val="o"/>
      <w:lvlJc w:val="left"/>
      <w:pPr>
        <w:ind w:left="5022" w:hanging="360"/>
      </w:pPr>
      <w:rPr>
        <w:rFonts w:ascii="Courier New" w:hAnsi="Courier New" w:cs="Courier New" w:hint="default"/>
      </w:rPr>
    </w:lvl>
    <w:lvl w:ilvl="5" w:tplc="2AE60820" w:tentative="1">
      <w:start w:val="1"/>
      <w:numFmt w:val="bullet"/>
      <w:lvlText w:val=""/>
      <w:lvlJc w:val="left"/>
      <w:pPr>
        <w:ind w:left="5742" w:hanging="360"/>
      </w:pPr>
      <w:rPr>
        <w:rFonts w:ascii="Wingdings" w:hAnsi="Wingdings" w:hint="default"/>
      </w:rPr>
    </w:lvl>
    <w:lvl w:ilvl="6" w:tplc="0D70DD8A" w:tentative="1">
      <w:start w:val="1"/>
      <w:numFmt w:val="bullet"/>
      <w:lvlText w:val=""/>
      <w:lvlJc w:val="left"/>
      <w:pPr>
        <w:ind w:left="6462" w:hanging="360"/>
      </w:pPr>
      <w:rPr>
        <w:rFonts w:ascii="Symbol" w:hAnsi="Symbol" w:hint="default"/>
      </w:rPr>
    </w:lvl>
    <w:lvl w:ilvl="7" w:tplc="95DE0ECC" w:tentative="1">
      <w:start w:val="1"/>
      <w:numFmt w:val="bullet"/>
      <w:lvlText w:val="o"/>
      <w:lvlJc w:val="left"/>
      <w:pPr>
        <w:ind w:left="7182" w:hanging="360"/>
      </w:pPr>
      <w:rPr>
        <w:rFonts w:ascii="Courier New" w:hAnsi="Courier New" w:cs="Courier New" w:hint="default"/>
      </w:rPr>
    </w:lvl>
    <w:lvl w:ilvl="8" w:tplc="0FA8FBFC" w:tentative="1">
      <w:start w:val="1"/>
      <w:numFmt w:val="bullet"/>
      <w:lvlText w:val=""/>
      <w:lvlJc w:val="left"/>
      <w:pPr>
        <w:ind w:left="7902" w:hanging="360"/>
      </w:pPr>
      <w:rPr>
        <w:rFonts w:ascii="Wingdings" w:hAnsi="Wingdings" w:hint="default"/>
      </w:rPr>
    </w:lvl>
  </w:abstractNum>
  <w:abstractNum w:abstractNumId="24" w15:restartNumberingAfterBreak="0">
    <w:nsid w:val="7B274979"/>
    <w:multiLevelType w:val="hybridMultilevel"/>
    <w:tmpl w:val="8620F524"/>
    <w:lvl w:ilvl="0" w:tplc="431E2F34">
      <w:start w:val="1"/>
      <w:numFmt w:val="bullet"/>
      <w:lvlText w:val=""/>
      <w:lvlJc w:val="left"/>
      <w:pPr>
        <w:ind w:left="360" w:hanging="360"/>
      </w:pPr>
      <w:rPr>
        <w:rFonts w:ascii="Symbol" w:hAnsi="Symbol" w:hint="default"/>
      </w:rPr>
    </w:lvl>
    <w:lvl w:ilvl="1" w:tplc="50B24BF0" w:tentative="1">
      <w:start w:val="1"/>
      <w:numFmt w:val="bullet"/>
      <w:lvlText w:val="o"/>
      <w:lvlJc w:val="left"/>
      <w:pPr>
        <w:ind w:left="1080" w:hanging="360"/>
      </w:pPr>
      <w:rPr>
        <w:rFonts w:ascii="Courier New" w:hAnsi="Courier New" w:cs="Courier New" w:hint="default"/>
      </w:rPr>
    </w:lvl>
    <w:lvl w:ilvl="2" w:tplc="92821AA6" w:tentative="1">
      <w:start w:val="1"/>
      <w:numFmt w:val="bullet"/>
      <w:lvlText w:val=""/>
      <w:lvlJc w:val="left"/>
      <w:pPr>
        <w:ind w:left="1800" w:hanging="360"/>
      </w:pPr>
      <w:rPr>
        <w:rFonts w:ascii="Wingdings" w:hAnsi="Wingdings" w:hint="default"/>
      </w:rPr>
    </w:lvl>
    <w:lvl w:ilvl="3" w:tplc="B0A2E6DA" w:tentative="1">
      <w:start w:val="1"/>
      <w:numFmt w:val="bullet"/>
      <w:lvlText w:val=""/>
      <w:lvlJc w:val="left"/>
      <w:pPr>
        <w:ind w:left="2520" w:hanging="360"/>
      </w:pPr>
      <w:rPr>
        <w:rFonts w:ascii="Symbol" w:hAnsi="Symbol" w:hint="default"/>
      </w:rPr>
    </w:lvl>
    <w:lvl w:ilvl="4" w:tplc="C35AFE2C" w:tentative="1">
      <w:start w:val="1"/>
      <w:numFmt w:val="bullet"/>
      <w:lvlText w:val="o"/>
      <w:lvlJc w:val="left"/>
      <w:pPr>
        <w:ind w:left="3240" w:hanging="360"/>
      </w:pPr>
      <w:rPr>
        <w:rFonts w:ascii="Courier New" w:hAnsi="Courier New" w:cs="Courier New" w:hint="default"/>
      </w:rPr>
    </w:lvl>
    <w:lvl w:ilvl="5" w:tplc="6B4CD6AA" w:tentative="1">
      <w:start w:val="1"/>
      <w:numFmt w:val="bullet"/>
      <w:lvlText w:val=""/>
      <w:lvlJc w:val="left"/>
      <w:pPr>
        <w:ind w:left="3960" w:hanging="360"/>
      </w:pPr>
      <w:rPr>
        <w:rFonts w:ascii="Wingdings" w:hAnsi="Wingdings" w:hint="default"/>
      </w:rPr>
    </w:lvl>
    <w:lvl w:ilvl="6" w:tplc="AE3CAAB8" w:tentative="1">
      <w:start w:val="1"/>
      <w:numFmt w:val="bullet"/>
      <w:lvlText w:val=""/>
      <w:lvlJc w:val="left"/>
      <w:pPr>
        <w:ind w:left="4680" w:hanging="360"/>
      </w:pPr>
      <w:rPr>
        <w:rFonts w:ascii="Symbol" w:hAnsi="Symbol" w:hint="default"/>
      </w:rPr>
    </w:lvl>
    <w:lvl w:ilvl="7" w:tplc="DDB4D216" w:tentative="1">
      <w:start w:val="1"/>
      <w:numFmt w:val="bullet"/>
      <w:lvlText w:val="o"/>
      <w:lvlJc w:val="left"/>
      <w:pPr>
        <w:ind w:left="5400" w:hanging="360"/>
      </w:pPr>
      <w:rPr>
        <w:rFonts w:ascii="Courier New" w:hAnsi="Courier New" w:cs="Courier New" w:hint="default"/>
      </w:rPr>
    </w:lvl>
    <w:lvl w:ilvl="8" w:tplc="52A6101E" w:tentative="1">
      <w:start w:val="1"/>
      <w:numFmt w:val="bullet"/>
      <w:lvlText w:val=""/>
      <w:lvlJc w:val="left"/>
      <w:pPr>
        <w:ind w:left="6120" w:hanging="360"/>
      </w:pPr>
      <w:rPr>
        <w:rFonts w:ascii="Wingdings" w:hAnsi="Wingdings" w:hint="default"/>
      </w:rPr>
    </w:lvl>
  </w:abstractNum>
  <w:abstractNum w:abstractNumId="25" w15:restartNumberingAfterBreak="0">
    <w:nsid w:val="7C9D62B4"/>
    <w:multiLevelType w:val="singleLevel"/>
    <w:tmpl w:val="0409000B"/>
    <w:lvl w:ilvl="0">
      <w:start w:val="1"/>
      <w:numFmt w:val="bullet"/>
      <w:lvlText w:val=""/>
      <w:lvlJc w:val="left"/>
      <w:pPr>
        <w:ind w:left="720" w:hanging="360"/>
      </w:pPr>
      <w:rPr>
        <w:rFonts w:ascii="Wingdings" w:hAnsi="Wingdings" w:hint="default"/>
        <w:color w:val="auto"/>
      </w:rPr>
    </w:lvl>
  </w:abstractNum>
  <w:abstractNum w:abstractNumId="26" w15:restartNumberingAfterBreak="0">
    <w:nsid w:val="7E2061D0"/>
    <w:multiLevelType w:val="hybridMultilevel"/>
    <w:tmpl w:val="666A90B0"/>
    <w:lvl w:ilvl="0" w:tplc="7E1ED700">
      <w:start w:val="1"/>
      <w:numFmt w:val="bullet"/>
      <w:lvlText w:val=""/>
      <w:lvlJc w:val="left"/>
      <w:pPr>
        <w:tabs>
          <w:tab w:val="num" w:pos="360"/>
        </w:tabs>
        <w:ind w:left="360" w:hanging="360"/>
      </w:pPr>
      <w:rPr>
        <w:rFonts w:ascii="Symbol" w:hAnsi="Symbol" w:hint="default"/>
      </w:rPr>
    </w:lvl>
    <w:lvl w:ilvl="1" w:tplc="DB503016" w:tentative="1">
      <w:start w:val="1"/>
      <w:numFmt w:val="bullet"/>
      <w:lvlText w:val="o"/>
      <w:lvlJc w:val="left"/>
      <w:pPr>
        <w:ind w:left="1080" w:hanging="360"/>
      </w:pPr>
      <w:rPr>
        <w:rFonts w:ascii="Courier New" w:hAnsi="Courier New" w:cs="Courier New" w:hint="default"/>
      </w:rPr>
    </w:lvl>
    <w:lvl w:ilvl="2" w:tplc="133C239C" w:tentative="1">
      <w:start w:val="1"/>
      <w:numFmt w:val="bullet"/>
      <w:lvlText w:val=""/>
      <w:lvlJc w:val="left"/>
      <w:pPr>
        <w:ind w:left="1800" w:hanging="360"/>
      </w:pPr>
      <w:rPr>
        <w:rFonts w:ascii="Wingdings" w:hAnsi="Wingdings" w:hint="default"/>
      </w:rPr>
    </w:lvl>
    <w:lvl w:ilvl="3" w:tplc="608C50B0" w:tentative="1">
      <w:start w:val="1"/>
      <w:numFmt w:val="bullet"/>
      <w:lvlText w:val=""/>
      <w:lvlJc w:val="left"/>
      <w:pPr>
        <w:ind w:left="2520" w:hanging="360"/>
      </w:pPr>
      <w:rPr>
        <w:rFonts w:ascii="Symbol" w:hAnsi="Symbol" w:hint="default"/>
      </w:rPr>
    </w:lvl>
    <w:lvl w:ilvl="4" w:tplc="E83499F8" w:tentative="1">
      <w:start w:val="1"/>
      <w:numFmt w:val="bullet"/>
      <w:lvlText w:val="o"/>
      <w:lvlJc w:val="left"/>
      <w:pPr>
        <w:ind w:left="3240" w:hanging="360"/>
      </w:pPr>
      <w:rPr>
        <w:rFonts w:ascii="Courier New" w:hAnsi="Courier New" w:cs="Courier New" w:hint="default"/>
      </w:rPr>
    </w:lvl>
    <w:lvl w:ilvl="5" w:tplc="5BC056CA" w:tentative="1">
      <w:start w:val="1"/>
      <w:numFmt w:val="bullet"/>
      <w:lvlText w:val=""/>
      <w:lvlJc w:val="left"/>
      <w:pPr>
        <w:ind w:left="3960" w:hanging="360"/>
      </w:pPr>
      <w:rPr>
        <w:rFonts w:ascii="Wingdings" w:hAnsi="Wingdings" w:hint="default"/>
      </w:rPr>
    </w:lvl>
    <w:lvl w:ilvl="6" w:tplc="1A744DE6" w:tentative="1">
      <w:start w:val="1"/>
      <w:numFmt w:val="bullet"/>
      <w:lvlText w:val=""/>
      <w:lvlJc w:val="left"/>
      <w:pPr>
        <w:ind w:left="4680" w:hanging="360"/>
      </w:pPr>
      <w:rPr>
        <w:rFonts w:ascii="Symbol" w:hAnsi="Symbol" w:hint="default"/>
      </w:rPr>
    </w:lvl>
    <w:lvl w:ilvl="7" w:tplc="096482BA" w:tentative="1">
      <w:start w:val="1"/>
      <w:numFmt w:val="bullet"/>
      <w:lvlText w:val="o"/>
      <w:lvlJc w:val="left"/>
      <w:pPr>
        <w:ind w:left="5400" w:hanging="360"/>
      </w:pPr>
      <w:rPr>
        <w:rFonts w:ascii="Courier New" w:hAnsi="Courier New" w:cs="Courier New" w:hint="default"/>
      </w:rPr>
    </w:lvl>
    <w:lvl w:ilvl="8" w:tplc="AE046B4C" w:tentative="1">
      <w:start w:val="1"/>
      <w:numFmt w:val="bullet"/>
      <w:lvlText w:val=""/>
      <w:lvlJc w:val="left"/>
      <w:pPr>
        <w:ind w:left="6120" w:hanging="360"/>
      </w:pPr>
      <w:rPr>
        <w:rFonts w:ascii="Wingdings" w:hAnsi="Wingdings" w:hint="default"/>
      </w:rPr>
    </w:lvl>
  </w:abstractNum>
  <w:abstractNum w:abstractNumId="27" w15:restartNumberingAfterBreak="0">
    <w:nsid w:val="7E2061D1"/>
    <w:multiLevelType w:val="hybridMultilevel"/>
    <w:tmpl w:val="95042036"/>
    <w:lvl w:ilvl="0" w:tplc="E90C1F8E">
      <w:start w:val="1"/>
      <w:numFmt w:val="bullet"/>
      <w:lvlText w:val=""/>
      <w:lvlJc w:val="left"/>
      <w:pPr>
        <w:ind w:left="720" w:hanging="360"/>
      </w:pPr>
      <w:rPr>
        <w:rFonts w:ascii="Symbol" w:hAnsi="Symbol" w:hint="default"/>
        <w:color w:val="auto"/>
      </w:rPr>
    </w:lvl>
    <w:lvl w:ilvl="1" w:tplc="0350960A" w:tentative="1">
      <w:start w:val="1"/>
      <w:numFmt w:val="bullet"/>
      <w:lvlText w:val="o"/>
      <w:lvlJc w:val="left"/>
      <w:pPr>
        <w:ind w:left="1440" w:hanging="360"/>
      </w:pPr>
      <w:rPr>
        <w:rFonts w:ascii="Courier New" w:hAnsi="Courier New" w:cs="Courier New" w:hint="default"/>
      </w:rPr>
    </w:lvl>
    <w:lvl w:ilvl="2" w:tplc="6322A990" w:tentative="1">
      <w:start w:val="1"/>
      <w:numFmt w:val="bullet"/>
      <w:lvlText w:val=""/>
      <w:lvlJc w:val="left"/>
      <w:pPr>
        <w:ind w:left="2160" w:hanging="360"/>
      </w:pPr>
      <w:rPr>
        <w:rFonts w:ascii="Wingdings" w:hAnsi="Wingdings" w:hint="default"/>
      </w:rPr>
    </w:lvl>
    <w:lvl w:ilvl="3" w:tplc="A5B4840E" w:tentative="1">
      <w:start w:val="1"/>
      <w:numFmt w:val="bullet"/>
      <w:lvlText w:val=""/>
      <w:lvlJc w:val="left"/>
      <w:pPr>
        <w:ind w:left="2880" w:hanging="360"/>
      </w:pPr>
      <w:rPr>
        <w:rFonts w:ascii="Symbol" w:hAnsi="Symbol" w:hint="default"/>
      </w:rPr>
    </w:lvl>
    <w:lvl w:ilvl="4" w:tplc="8C4CB984" w:tentative="1">
      <w:start w:val="1"/>
      <w:numFmt w:val="bullet"/>
      <w:lvlText w:val="o"/>
      <w:lvlJc w:val="left"/>
      <w:pPr>
        <w:ind w:left="3600" w:hanging="360"/>
      </w:pPr>
      <w:rPr>
        <w:rFonts w:ascii="Courier New" w:hAnsi="Courier New" w:cs="Courier New" w:hint="default"/>
      </w:rPr>
    </w:lvl>
    <w:lvl w:ilvl="5" w:tplc="7422BE0E" w:tentative="1">
      <w:start w:val="1"/>
      <w:numFmt w:val="bullet"/>
      <w:lvlText w:val=""/>
      <w:lvlJc w:val="left"/>
      <w:pPr>
        <w:ind w:left="4320" w:hanging="360"/>
      </w:pPr>
      <w:rPr>
        <w:rFonts w:ascii="Wingdings" w:hAnsi="Wingdings" w:hint="default"/>
      </w:rPr>
    </w:lvl>
    <w:lvl w:ilvl="6" w:tplc="8E6C6454" w:tentative="1">
      <w:start w:val="1"/>
      <w:numFmt w:val="bullet"/>
      <w:lvlText w:val=""/>
      <w:lvlJc w:val="left"/>
      <w:pPr>
        <w:ind w:left="5040" w:hanging="360"/>
      </w:pPr>
      <w:rPr>
        <w:rFonts w:ascii="Symbol" w:hAnsi="Symbol" w:hint="default"/>
      </w:rPr>
    </w:lvl>
    <w:lvl w:ilvl="7" w:tplc="58F2BA7A" w:tentative="1">
      <w:start w:val="1"/>
      <w:numFmt w:val="bullet"/>
      <w:lvlText w:val="o"/>
      <w:lvlJc w:val="left"/>
      <w:pPr>
        <w:ind w:left="5760" w:hanging="360"/>
      </w:pPr>
      <w:rPr>
        <w:rFonts w:ascii="Courier New" w:hAnsi="Courier New" w:cs="Courier New" w:hint="default"/>
      </w:rPr>
    </w:lvl>
    <w:lvl w:ilvl="8" w:tplc="7E3E6FBA" w:tentative="1">
      <w:start w:val="1"/>
      <w:numFmt w:val="bullet"/>
      <w:lvlText w:val=""/>
      <w:lvlJc w:val="left"/>
      <w:pPr>
        <w:ind w:left="6480" w:hanging="360"/>
      </w:pPr>
      <w:rPr>
        <w:rFonts w:ascii="Wingdings" w:hAnsi="Wingdings" w:hint="default"/>
      </w:rPr>
    </w:lvl>
  </w:abstractNum>
  <w:abstractNum w:abstractNumId="28" w15:restartNumberingAfterBreak="0">
    <w:nsid w:val="7E2061D2"/>
    <w:multiLevelType w:val="hybridMultilevel"/>
    <w:tmpl w:val="D30E4B0E"/>
    <w:lvl w:ilvl="0" w:tplc="1A22F4F8">
      <w:start w:val="1"/>
      <w:numFmt w:val="bullet"/>
      <w:lvlText w:val=""/>
      <w:lvlJc w:val="left"/>
      <w:pPr>
        <w:ind w:left="720" w:hanging="360"/>
      </w:pPr>
      <w:rPr>
        <w:rFonts w:ascii="Symbol" w:hAnsi="Symbol" w:hint="default"/>
        <w:color w:val="auto"/>
      </w:rPr>
    </w:lvl>
    <w:lvl w:ilvl="1" w:tplc="88B61D16" w:tentative="1">
      <w:start w:val="1"/>
      <w:numFmt w:val="bullet"/>
      <w:lvlText w:val="o"/>
      <w:lvlJc w:val="left"/>
      <w:pPr>
        <w:ind w:left="1440" w:hanging="360"/>
      </w:pPr>
      <w:rPr>
        <w:rFonts w:ascii="Courier New" w:hAnsi="Courier New" w:cs="Courier New" w:hint="default"/>
      </w:rPr>
    </w:lvl>
    <w:lvl w:ilvl="2" w:tplc="4E4C1C4C" w:tentative="1">
      <w:start w:val="1"/>
      <w:numFmt w:val="bullet"/>
      <w:lvlText w:val=""/>
      <w:lvlJc w:val="left"/>
      <w:pPr>
        <w:ind w:left="2160" w:hanging="360"/>
      </w:pPr>
      <w:rPr>
        <w:rFonts w:ascii="Wingdings" w:hAnsi="Wingdings" w:hint="default"/>
      </w:rPr>
    </w:lvl>
    <w:lvl w:ilvl="3" w:tplc="D6D2F08A" w:tentative="1">
      <w:start w:val="1"/>
      <w:numFmt w:val="bullet"/>
      <w:lvlText w:val=""/>
      <w:lvlJc w:val="left"/>
      <w:pPr>
        <w:ind w:left="2880" w:hanging="360"/>
      </w:pPr>
      <w:rPr>
        <w:rFonts w:ascii="Symbol" w:hAnsi="Symbol" w:hint="default"/>
      </w:rPr>
    </w:lvl>
    <w:lvl w:ilvl="4" w:tplc="677ED1D8" w:tentative="1">
      <w:start w:val="1"/>
      <w:numFmt w:val="bullet"/>
      <w:lvlText w:val="o"/>
      <w:lvlJc w:val="left"/>
      <w:pPr>
        <w:ind w:left="3600" w:hanging="360"/>
      </w:pPr>
      <w:rPr>
        <w:rFonts w:ascii="Courier New" w:hAnsi="Courier New" w:cs="Courier New" w:hint="default"/>
      </w:rPr>
    </w:lvl>
    <w:lvl w:ilvl="5" w:tplc="C6F65CDA" w:tentative="1">
      <w:start w:val="1"/>
      <w:numFmt w:val="bullet"/>
      <w:lvlText w:val=""/>
      <w:lvlJc w:val="left"/>
      <w:pPr>
        <w:ind w:left="4320" w:hanging="360"/>
      </w:pPr>
      <w:rPr>
        <w:rFonts w:ascii="Wingdings" w:hAnsi="Wingdings" w:hint="default"/>
      </w:rPr>
    </w:lvl>
    <w:lvl w:ilvl="6" w:tplc="6B58A2A2" w:tentative="1">
      <w:start w:val="1"/>
      <w:numFmt w:val="bullet"/>
      <w:lvlText w:val=""/>
      <w:lvlJc w:val="left"/>
      <w:pPr>
        <w:ind w:left="5040" w:hanging="360"/>
      </w:pPr>
      <w:rPr>
        <w:rFonts w:ascii="Symbol" w:hAnsi="Symbol" w:hint="default"/>
      </w:rPr>
    </w:lvl>
    <w:lvl w:ilvl="7" w:tplc="B366D3E2" w:tentative="1">
      <w:start w:val="1"/>
      <w:numFmt w:val="bullet"/>
      <w:lvlText w:val="o"/>
      <w:lvlJc w:val="left"/>
      <w:pPr>
        <w:ind w:left="5760" w:hanging="360"/>
      </w:pPr>
      <w:rPr>
        <w:rFonts w:ascii="Courier New" w:hAnsi="Courier New" w:cs="Courier New" w:hint="default"/>
      </w:rPr>
    </w:lvl>
    <w:lvl w:ilvl="8" w:tplc="44468288" w:tentative="1">
      <w:start w:val="1"/>
      <w:numFmt w:val="bullet"/>
      <w:lvlText w:val=""/>
      <w:lvlJc w:val="left"/>
      <w:pPr>
        <w:ind w:left="6480" w:hanging="360"/>
      </w:pPr>
      <w:rPr>
        <w:rFonts w:ascii="Wingdings" w:hAnsi="Wingdings" w:hint="default"/>
      </w:rPr>
    </w:lvl>
  </w:abstractNum>
  <w:abstractNum w:abstractNumId="29" w15:restartNumberingAfterBreak="0">
    <w:nsid w:val="7E2061D3"/>
    <w:multiLevelType w:val="hybridMultilevel"/>
    <w:tmpl w:val="5DB8CECE"/>
    <w:lvl w:ilvl="0" w:tplc="916A1FAE">
      <w:start w:val="1"/>
      <w:numFmt w:val="bullet"/>
      <w:lvlText w:val=""/>
      <w:lvlJc w:val="left"/>
      <w:pPr>
        <w:ind w:left="720" w:hanging="360"/>
      </w:pPr>
      <w:rPr>
        <w:rFonts w:ascii="Symbol" w:hAnsi="Symbol" w:hint="default"/>
      </w:rPr>
    </w:lvl>
    <w:lvl w:ilvl="1" w:tplc="A69066D6" w:tentative="1">
      <w:start w:val="1"/>
      <w:numFmt w:val="bullet"/>
      <w:lvlText w:val="o"/>
      <w:lvlJc w:val="left"/>
      <w:pPr>
        <w:ind w:left="1440" w:hanging="360"/>
      </w:pPr>
      <w:rPr>
        <w:rFonts w:ascii="Courier New" w:hAnsi="Courier New" w:cs="Courier New" w:hint="default"/>
      </w:rPr>
    </w:lvl>
    <w:lvl w:ilvl="2" w:tplc="AC7C8A1A" w:tentative="1">
      <w:start w:val="1"/>
      <w:numFmt w:val="bullet"/>
      <w:lvlText w:val=""/>
      <w:lvlJc w:val="left"/>
      <w:pPr>
        <w:ind w:left="2160" w:hanging="360"/>
      </w:pPr>
      <w:rPr>
        <w:rFonts w:ascii="Wingdings" w:hAnsi="Wingdings" w:hint="default"/>
      </w:rPr>
    </w:lvl>
    <w:lvl w:ilvl="3" w:tplc="991C5EF2" w:tentative="1">
      <w:start w:val="1"/>
      <w:numFmt w:val="bullet"/>
      <w:lvlText w:val=""/>
      <w:lvlJc w:val="left"/>
      <w:pPr>
        <w:ind w:left="2880" w:hanging="360"/>
      </w:pPr>
      <w:rPr>
        <w:rFonts w:ascii="Symbol" w:hAnsi="Symbol" w:hint="default"/>
      </w:rPr>
    </w:lvl>
    <w:lvl w:ilvl="4" w:tplc="E32EDB56" w:tentative="1">
      <w:start w:val="1"/>
      <w:numFmt w:val="bullet"/>
      <w:lvlText w:val="o"/>
      <w:lvlJc w:val="left"/>
      <w:pPr>
        <w:ind w:left="3600" w:hanging="360"/>
      </w:pPr>
      <w:rPr>
        <w:rFonts w:ascii="Courier New" w:hAnsi="Courier New" w:cs="Courier New" w:hint="default"/>
      </w:rPr>
    </w:lvl>
    <w:lvl w:ilvl="5" w:tplc="17BE44D4" w:tentative="1">
      <w:start w:val="1"/>
      <w:numFmt w:val="bullet"/>
      <w:lvlText w:val=""/>
      <w:lvlJc w:val="left"/>
      <w:pPr>
        <w:ind w:left="4320" w:hanging="360"/>
      </w:pPr>
      <w:rPr>
        <w:rFonts w:ascii="Wingdings" w:hAnsi="Wingdings" w:hint="default"/>
      </w:rPr>
    </w:lvl>
    <w:lvl w:ilvl="6" w:tplc="EE6E795C" w:tentative="1">
      <w:start w:val="1"/>
      <w:numFmt w:val="bullet"/>
      <w:lvlText w:val=""/>
      <w:lvlJc w:val="left"/>
      <w:pPr>
        <w:ind w:left="5040" w:hanging="360"/>
      </w:pPr>
      <w:rPr>
        <w:rFonts w:ascii="Symbol" w:hAnsi="Symbol" w:hint="default"/>
      </w:rPr>
    </w:lvl>
    <w:lvl w:ilvl="7" w:tplc="3CDC48EE" w:tentative="1">
      <w:start w:val="1"/>
      <w:numFmt w:val="bullet"/>
      <w:lvlText w:val="o"/>
      <w:lvlJc w:val="left"/>
      <w:pPr>
        <w:ind w:left="5760" w:hanging="360"/>
      </w:pPr>
      <w:rPr>
        <w:rFonts w:ascii="Courier New" w:hAnsi="Courier New" w:cs="Courier New" w:hint="default"/>
      </w:rPr>
    </w:lvl>
    <w:lvl w:ilvl="8" w:tplc="5CBAD196" w:tentative="1">
      <w:start w:val="1"/>
      <w:numFmt w:val="bullet"/>
      <w:lvlText w:val=""/>
      <w:lvlJc w:val="left"/>
      <w:pPr>
        <w:ind w:left="6480" w:hanging="360"/>
      </w:pPr>
      <w:rPr>
        <w:rFonts w:ascii="Wingdings" w:hAnsi="Wingdings" w:hint="default"/>
      </w:rPr>
    </w:lvl>
  </w:abstractNum>
  <w:abstractNum w:abstractNumId="30" w15:restartNumberingAfterBreak="0">
    <w:nsid w:val="7E2061D4"/>
    <w:multiLevelType w:val="hybridMultilevel"/>
    <w:tmpl w:val="E1EE2A32"/>
    <w:lvl w:ilvl="0" w:tplc="FA787036">
      <w:start w:val="1"/>
      <w:numFmt w:val="bullet"/>
      <w:lvlText w:val=""/>
      <w:lvlJc w:val="left"/>
      <w:pPr>
        <w:ind w:left="720" w:hanging="360"/>
      </w:pPr>
      <w:rPr>
        <w:rFonts w:ascii="Symbol" w:hAnsi="Symbol" w:hint="default"/>
      </w:rPr>
    </w:lvl>
    <w:lvl w:ilvl="1" w:tplc="1FAA2E48" w:tentative="1">
      <w:start w:val="1"/>
      <w:numFmt w:val="bullet"/>
      <w:lvlText w:val="o"/>
      <w:lvlJc w:val="left"/>
      <w:pPr>
        <w:ind w:left="1440" w:hanging="360"/>
      </w:pPr>
      <w:rPr>
        <w:rFonts w:ascii="Courier New" w:hAnsi="Courier New" w:cs="Courier New" w:hint="default"/>
      </w:rPr>
    </w:lvl>
    <w:lvl w:ilvl="2" w:tplc="CF4C2CEC" w:tentative="1">
      <w:start w:val="1"/>
      <w:numFmt w:val="bullet"/>
      <w:lvlText w:val=""/>
      <w:lvlJc w:val="left"/>
      <w:pPr>
        <w:ind w:left="2160" w:hanging="360"/>
      </w:pPr>
      <w:rPr>
        <w:rFonts w:ascii="Wingdings" w:hAnsi="Wingdings" w:hint="default"/>
      </w:rPr>
    </w:lvl>
    <w:lvl w:ilvl="3" w:tplc="D39CA3DE" w:tentative="1">
      <w:start w:val="1"/>
      <w:numFmt w:val="bullet"/>
      <w:lvlText w:val=""/>
      <w:lvlJc w:val="left"/>
      <w:pPr>
        <w:ind w:left="2880" w:hanging="360"/>
      </w:pPr>
      <w:rPr>
        <w:rFonts w:ascii="Symbol" w:hAnsi="Symbol" w:hint="default"/>
      </w:rPr>
    </w:lvl>
    <w:lvl w:ilvl="4" w:tplc="160067F2" w:tentative="1">
      <w:start w:val="1"/>
      <w:numFmt w:val="bullet"/>
      <w:lvlText w:val="o"/>
      <w:lvlJc w:val="left"/>
      <w:pPr>
        <w:ind w:left="3600" w:hanging="360"/>
      </w:pPr>
      <w:rPr>
        <w:rFonts w:ascii="Courier New" w:hAnsi="Courier New" w:cs="Courier New" w:hint="default"/>
      </w:rPr>
    </w:lvl>
    <w:lvl w:ilvl="5" w:tplc="42F66730" w:tentative="1">
      <w:start w:val="1"/>
      <w:numFmt w:val="bullet"/>
      <w:lvlText w:val=""/>
      <w:lvlJc w:val="left"/>
      <w:pPr>
        <w:ind w:left="4320" w:hanging="360"/>
      </w:pPr>
      <w:rPr>
        <w:rFonts w:ascii="Wingdings" w:hAnsi="Wingdings" w:hint="default"/>
      </w:rPr>
    </w:lvl>
    <w:lvl w:ilvl="6" w:tplc="1F52F714" w:tentative="1">
      <w:start w:val="1"/>
      <w:numFmt w:val="bullet"/>
      <w:lvlText w:val=""/>
      <w:lvlJc w:val="left"/>
      <w:pPr>
        <w:ind w:left="5040" w:hanging="360"/>
      </w:pPr>
      <w:rPr>
        <w:rFonts w:ascii="Symbol" w:hAnsi="Symbol" w:hint="default"/>
      </w:rPr>
    </w:lvl>
    <w:lvl w:ilvl="7" w:tplc="6BA2ADBE" w:tentative="1">
      <w:start w:val="1"/>
      <w:numFmt w:val="bullet"/>
      <w:lvlText w:val="o"/>
      <w:lvlJc w:val="left"/>
      <w:pPr>
        <w:ind w:left="5760" w:hanging="360"/>
      </w:pPr>
      <w:rPr>
        <w:rFonts w:ascii="Courier New" w:hAnsi="Courier New" w:cs="Courier New" w:hint="default"/>
      </w:rPr>
    </w:lvl>
    <w:lvl w:ilvl="8" w:tplc="D64EEA2E"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2"/>
  </w:num>
  <w:num w:numId="5">
    <w:abstractNumId w:val="21"/>
  </w:num>
  <w:num w:numId="6">
    <w:abstractNumId w:val="13"/>
  </w:num>
  <w:num w:numId="7">
    <w:abstractNumId w:val="25"/>
  </w:num>
  <w:num w:numId="8">
    <w:abstractNumId w:val="1"/>
  </w:num>
  <w:num w:numId="9">
    <w:abstractNumId w:val="4"/>
  </w:num>
  <w:num w:numId="10">
    <w:abstractNumId w:val="5"/>
  </w:num>
  <w:num w:numId="11">
    <w:abstractNumId w:val="16"/>
  </w:num>
  <w:num w:numId="12">
    <w:abstractNumId w:val="18"/>
  </w:num>
  <w:num w:numId="13">
    <w:abstractNumId w:val="3"/>
  </w:num>
  <w:num w:numId="14">
    <w:abstractNumId w:val="7"/>
  </w:num>
  <w:num w:numId="15">
    <w:abstractNumId w:val="24"/>
  </w:num>
  <w:num w:numId="16">
    <w:abstractNumId w:val="26"/>
  </w:num>
  <w:num w:numId="17">
    <w:abstractNumId w:val="12"/>
  </w:num>
  <w:num w:numId="18">
    <w:abstractNumId w:val="17"/>
  </w:num>
  <w:num w:numId="19">
    <w:abstractNumId w:val="14"/>
  </w:num>
  <w:num w:numId="20">
    <w:abstractNumId w:val="23"/>
  </w:num>
  <w:num w:numId="21">
    <w:abstractNumId w:val="20"/>
  </w:num>
  <w:num w:numId="22">
    <w:abstractNumId w:val="0"/>
  </w:num>
  <w:num w:numId="23">
    <w:abstractNumId w:val="6"/>
  </w:num>
  <w:num w:numId="24">
    <w:abstractNumId w:val="15"/>
  </w:num>
  <w:num w:numId="25">
    <w:abstractNumId w:val="22"/>
  </w:num>
  <w:num w:numId="26">
    <w:abstractNumId w:val="19"/>
  </w:num>
  <w:num w:numId="27">
    <w:abstractNumId w:val="9"/>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F6864"/>
    <w:rsid w:val="00247CEC"/>
    <w:rsid w:val="00DF6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3058"/>
  <w15:docId w15:val="{BB4FDD3D-B94D-46C4-8A4B-8F35078F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sz w:val="36"/>
      <w:szCs w:val="36"/>
    </w:rPr>
  </w:style>
  <w:style w:type="paragraph" w:styleId="Heading2">
    <w:name w:val="heading 2"/>
    <w:basedOn w:val="Normal"/>
    <w:next w:val="Normal"/>
    <w:qFormat/>
    <w:pPr>
      <w:keepNext/>
      <w:jc w:val="center"/>
      <w:outlineLvl w:val="1"/>
    </w:pPr>
    <w:rPr>
      <w:b/>
      <w:b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szCs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720"/>
    </w:pPr>
    <w:rPr>
      <w:snapToGrid w:val="0"/>
      <w:sz w:val="22"/>
      <w:szCs w:val="22"/>
    </w:rPr>
  </w:style>
  <w:style w:type="paragraph" w:styleId="BodyText2">
    <w:name w:val="Body Text 2"/>
    <w:basedOn w:val="Normal"/>
    <w:link w:val="BodyText2Char"/>
    <w:pPr>
      <w:jc w:val="both"/>
    </w:pPr>
    <w:rPr>
      <w:sz w:val="22"/>
      <w:szCs w:val="22"/>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jc w:val="both"/>
    </w:pPr>
    <w:rPr>
      <w:sz w:val="22"/>
    </w:rPr>
  </w:style>
  <w:style w:type="paragraph" w:styleId="PlainText">
    <w:name w:val="Plain Text"/>
    <w:basedOn w:val="Normal"/>
    <w:link w:val="PlainTextChar"/>
    <w:rPr>
      <w:rFonts w:ascii="Courier New" w:hAnsi="Courier New" w:cs="Courier New"/>
      <w:sz w:val="20"/>
      <w:szCs w:val="20"/>
    </w:rPr>
  </w:style>
  <w:style w:type="paragraph" w:customStyle="1" w:styleId="checkboxintablesub">
    <w:name w:val="checkbox in table sub"/>
    <w:basedOn w:val="Normal"/>
    <w:pPr>
      <w:keepNext/>
      <w:keepLines/>
      <w:tabs>
        <w:tab w:val="left" w:pos="216"/>
        <w:tab w:val="left" w:pos="634"/>
        <w:tab w:val="left" w:pos="1181"/>
      </w:tabs>
      <w:ind w:left="1080" w:hanging="720"/>
    </w:pPr>
    <w:rPr>
      <w:color w:val="FF0000"/>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BodyText2Char">
    <w:name w:val="Body Text 2 Char"/>
    <w:link w:val="BodyText2"/>
    <w:rPr>
      <w:sz w:val="22"/>
      <w:szCs w:val="22"/>
      <w:lang w:val="en-US" w:eastAsia="en-US" w:bidi="ar-SA"/>
    </w:rPr>
  </w:style>
  <w:style w:type="character" w:styleId="Hyperlink">
    <w:name w:val="Hyperlink"/>
    <w:rPr>
      <w:color w:val="006699"/>
      <w:u w:val="single"/>
    </w:rPr>
  </w:style>
  <w:style w:type="paragraph" w:styleId="ListParagraph">
    <w:name w:val="List Paragraph"/>
    <w:basedOn w:val="Normal"/>
    <w:qFormat/>
    <w:rsid w:val="00E55250"/>
    <w:pPr>
      <w:ind w:left="720"/>
    </w:pPr>
    <w:rPr>
      <w:sz w:val="20"/>
      <w:szCs w:val="20"/>
    </w:rPr>
  </w:style>
  <w:style w:type="character" w:customStyle="1" w:styleId="PlainTextChar">
    <w:name w:val="Plain Text Char"/>
    <w:link w:val="PlainText"/>
    <w:rsid w:val="0024254D"/>
    <w:rPr>
      <w:rFonts w:ascii="Courier New" w:hAnsi="Courier New" w:cs="Courier New"/>
      <w:lang w:bidi="ar-SA"/>
    </w:rPr>
  </w:style>
  <w:style w:type="paragraph" w:customStyle="1" w:styleId="Footer0">
    <w:name w:val="Footer_0"/>
    <w:basedOn w:val="Normal0"/>
    <w:link w:val="FooterChar"/>
    <w:uiPriority w:val="99"/>
    <w:unhideWhenUsed/>
    <w:rsid w:val="00D17157"/>
    <w:pPr>
      <w:tabs>
        <w:tab w:val="center" w:pos="4680"/>
        <w:tab w:val="right" w:pos="9360"/>
      </w:tabs>
    </w:pPr>
  </w:style>
  <w:style w:type="paragraph" w:customStyle="1" w:styleId="Normal0">
    <w:name w:val="Normal_0"/>
    <w:qFormat/>
    <w:rsid w:val="00306735"/>
    <w:pPr>
      <w:spacing w:after="200" w:line="276" w:lineRule="auto"/>
    </w:pPr>
    <w:rPr>
      <w:rFonts w:eastAsia="Calibri"/>
      <w:sz w:val="22"/>
      <w:szCs w:val="22"/>
      <w:lang w:bidi="ar-SA"/>
    </w:rPr>
  </w:style>
  <w:style w:type="character" w:customStyle="1" w:styleId="FooterChar">
    <w:name w:val="Footer Char"/>
    <w:link w:val="Footer0"/>
    <w:uiPriority w:val="99"/>
    <w:rsid w:val="00D17157"/>
    <w:rPr>
      <w:sz w:val="22"/>
      <w:szCs w:val="22"/>
      <w:lang w:bidi="ar-SA"/>
    </w:rPr>
  </w:style>
  <w:style w:type="paragraph" w:styleId="NormalWeb">
    <w:name w:val="Normal (Web)"/>
    <w:basedOn w:val="Normal0"/>
    <w:uiPriority w:val="99"/>
    <w:unhideWhenUsed/>
    <w:rsid w:val="00F40C1F"/>
    <w:pPr>
      <w:spacing w:before="100" w:beforeAutospacing="1" w:after="100" w:afterAutospacing="1" w:line="240" w:lineRule="auto"/>
    </w:pPr>
    <w:rPr>
      <w:rFonts w:eastAsia="Times New Roman"/>
      <w:sz w:val="24"/>
      <w:szCs w:val="24"/>
    </w:rPr>
  </w:style>
  <w:style w:type="paragraph" w:customStyle="1" w:styleId="ListParagraph0">
    <w:name w:val="List Paragraph_0"/>
    <w:basedOn w:val="Normal0"/>
    <w:uiPriority w:val="34"/>
    <w:qFormat/>
    <w:rsid w:val="005C3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essie.uihr.uillinois.edu/cf/benefits/index.cfm?Item_id=3994"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essie.uihr.uillinois.edu/cf/benefits/index.cfm?Item_id=39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EA81-0648-45EF-81D4-C8DEDDA4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FDP, Corp.</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Griffin</dc:creator>
  <dc:description>Safe_Harbor_Notice_403b_2022</dc:description>
  <cp:lastModifiedBy>Simmons, Kristy</cp:lastModifiedBy>
  <cp:revision>62</cp:revision>
  <cp:lastPrinted>2003-03-17T22:36:00Z</cp:lastPrinted>
  <dcterms:created xsi:type="dcterms:W3CDTF">2019-01-16T17:29:00Z</dcterms:created>
  <dcterms:modified xsi:type="dcterms:W3CDTF">2021-11-12T19:37:00Z</dcterms:modified>
</cp:coreProperties>
</file>